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48" w:rsidRPr="00BB1E48" w:rsidRDefault="00D629FB" w:rsidP="00BF19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Замечания и предложения </w:t>
      </w:r>
      <w:r w:rsidR="004F3547">
        <w:rPr>
          <w:rFonts w:ascii="Times New Roman" w:hAnsi="Times New Roman"/>
          <w:b/>
          <w:sz w:val="28"/>
          <w:szCs w:val="28"/>
          <w:lang w:val="ru-RU"/>
        </w:rPr>
        <w:t>по Главе 15. (</w:t>
      </w:r>
      <w:r w:rsidR="00BF193E">
        <w:rPr>
          <w:rFonts w:ascii="Times New Roman" w:hAnsi="Times New Roman"/>
          <w:b/>
          <w:sz w:val="28"/>
          <w:szCs w:val="28"/>
          <w:lang w:val="ru-RU"/>
        </w:rPr>
        <w:t>«</w:t>
      </w:r>
      <w:r w:rsidR="00BB1E48" w:rsidRPr="00BB1E48">
        <w:rPr>
          <w:rFonts w:ascii="Times New Roman" w:hAnsi="Times New Roman"/>
          <w:b/>
          <w:sz w:val="28"/>
          <w:szCs w:val="28"/>
          <w:lang w:val="ru-RU"/>
        </w:rPr>
        <w:t>Преодоление территориальной разобщенности</w:t>
      </w:r>
      <w:r w:rsidR="00BF193E">
        <w:rPr>
          <w:rFonts w:ascii="Times New Roman" w:hAnsi="Times New Roman"/>
          <w:b/>
          <w:sz w:val="28"/>
          <w:szCs w:val="28"/>
          <w:lang w:val="ru-RU"/>
        </w:rPr>
        <w:t>»</w:t>
      </w:r>
      <w:r w:rsidR="00BB1E48" w:rsidRPr="00BB1E48">
        <w:rPr>
          <w:rFonts w:ascii="Times New Roman" w:hAnsi="Times New Roman"/>
          <w:b/>
          <w:sz w:val="28"/>
          <w:szCs w:val="28"/>
          <w:lang w:val="ru-RU"/>
        </w:rPr>
        <w:t xml:space="preserve">) промежуточного доклада о результатах экспертной работы по актуальным проблемам социально-экономической стратегии на период до 2020 года </w:t>
      </w:r>
      <w:r w:rsidR="00BF193E">
        <w:rPr>
          <w:rFonts w:ascii="Times New Roman" w:hAnsi="Times New Roman"/>
          <w:b/>
          <w:sz w:val="28"/>
          <w:szCs w:val="28"/>
          <w:lang w:val="ru-RU"/>
        </w:rPr>
        <w:t>«</w:t>
      </w:r>
      <w:r w:rsidR="00BB1E48" w:rsidRPr="00BB1E48">
        <w:rPr>
          <w:rFonts w:ascii="Times New Roman" w:hAnsi="Times New Roman"/>
          <w:b/>
          <w:sz w:val="28"/>
          <w:szCs w:val="28"/>
          <w:lang w:val="ru-RU"/>
        </w:rPr>
        <w:t>Стратегия-2020</w:t>
      </w:r>
      <w:r w:rsidR="00BF193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E3219" w:rsidRPr="00BB1E48" w:rsidRDefault="006E321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219" w:rsidRPr="00BB1E48" w:rsidRDefault="006E321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1E48" w:rsidRDefault="00D629FB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Рассмотрев </w:t>
      </w:r>
      <w:r w:rsidR="0048036D">
        <w:rPr>
          <w:rFonts w:ascii="Times New Roman" w:hAnsi="Times New Roman"/>
          <w:sz w:val="28"/>
          <w:szCs w:val="28"/>
          <w:lang w:val="ru-RU"/>
        </w:rPr>
        <w:t>материалы промежуточного доклада о результатах экспертной работы по актуальным проблемам социально-экономической стратегии на период до 2020 года</w:t>
      </w:r>
      <w:r w:rsidR="001E2151" w:rsidRPr="001E2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1E2151" w:rsidRPr="00C67DD9">
        <w:rPr>
          <w:rFonts w:ascii="Times New Roman" w:hAnsi="Times New Roman"/>
          <w:sz w:val="28"/>
          <w:szCs w:val="28"/>
          <w:lang w:val="ru-RU"/>
        </w:rPr>
        <w:t>Стратегия-2020: Новая модель роста – новая социальная политика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1E2151">
        <w:rPr>
          <w:rFonts w:ascii="Times New Roman" w:hAnsi="Times New Roman"/>
          <w:sz w:val="28"/>
          <w:szCs w:val="28"/>
          <w:lang w:val="ru-RU"/>
        </w:rPr>
        <w:t>.</w:t>
      </w:r>
      <w:r w:rsidR="001E2151" w:rsidRPr="00C67DD9">
        <w:rPr>
          <w:rFonts w:ascii="Times New Roman" w:hAnsi="Times New Roman"/>
          <w:sz w:val="28"/>
          <w:szCs w:val="28"/>
          <w:lang w:val="ru-RU"/>
        </w:rPr>
        <w:t>Глава 15. Преодоление территориальной разобщенности</w:t>
      </w:r>
      <w:r w:rsidR="007B18EE">
        <w:rPr>
          <w:rFonts w:ascii="Times New Roman" w:hAnsi="Times New Roman"/>
          <w:sz w:val="28"/>
          <w:szCs w:val="28"/>
          <w:lang w:val="ru-RU"/>
        </w:rPr>
        <w:t xml:space="preserve"> (далее Доклад)</w:t>
      </w:r>
      <w:r w:rsidR="001E2151" w:rsidRPr="001E2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151">
        <w:rPr>
          <w:rFonts w:ascii="Times New Roman" w:hAnsi="Times New Roman"/>
          <w:sz w:val="28"/>
          <w:szCs w:val="28"/>
          <w:lang w:val="ru-RU"/>
        </w:rPr>
        <w:t xml:space="preserve">считает необходимым высказать следующие </w:t>
      </w:r>
      <w:r>
        <w:rPr>
          <w:rFonts w:ascii="Times New Roman" w:hAnsi="Times New Roman"/>
          <w:sz w:val="28"/>
          <w:szCs w:val="28"/>
          <w:lang w:val="ru-RU"/>
        </w:rPr>
        <w:t>замечания и предложения по проекту представленного документа.</w:t>
      </w:r>
    </w:p>
    <w:p w:rsidR="00564DED" w:rsidRDefault="00564DED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08C" w:rsidRDefault="00564DED" w:rsidP="00564D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замечания</w:t>
      </w:r>
    </w:p>
    <w:p w:rsidR="00564DED" w:rsidRPr="006E5631" w:rsidRDefault="00564DED" w:rsidP="00564D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608C" w:rsidRDefault="00DF608C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CD32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Авторы доклада строят свои предложения исходя из ошибочных предпосылок</w:t>
      </w:r>
      <w:r w:rsidR="006E563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 числу которых следует отнести.</w:t>
      </w:r>
    </w:p>
    <w:p w:rsidR="00DF608C" w:rsidRDefault="00F6750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DF608C">
        <w:rPr>
          <w:rFonts w:ascii="Times New Roman" w:hAnsi="Times New Roman"/>
          <w:sz w:val="28"/>
          <w:szCs w:val="28"/>
          <w:lang w:val="ru-RU"/>
        </w:rPr>
        <w:t xml:space="preserve"> Утверждение о том,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DF608C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DF608C" w:rsidRPr="008F15A0">
        <w:rPr>
          <w:rFonts w:ascii="Times New Roman" w:hAnsi="Times New Roman"/>
          <w:sz w:val="28"/>
          <w:szCs w:val="28"/>
          <w:lang w:val="ru-RU" w:bidi="en-US"/>
        </w:rPr>
        <w:t>сообщество автомобилистов является по факту вторым после пенсионеров крупнейшим ре</w:t>
      </w:r>
      <w:r w:rsidR="00DF608C">
        <w:rPr>
          <w:rFonts w:ascii="Times New Roman" w:hAnsi="Times New Roman"/>
          <w:sz w:val="28"/>
          <w:szCs w:val="28"/>
          <w:lang w:val="ru-RU" w:bidi="en-US"/>
        </w:rPr>
        <w:t xml:space="preserve">ципиентом бюджетной поддержки </w:t>
      </w:r>
      <w:r w:rsidR="00564DED">
        <w:rPr>
          <w:rFonts w:ascii="Times New Roman" w:hAnsi="Times New Roman"/>
          <w:sz w:val="28"/>
          <w:szCs w:val="28"/>
          <w:lang w:val="ru-RU" w:bidi="en-US"/>
        </w:rPr>
        <w:t>"</w:t>
      </w:r>
      <w:r w:rsidR="00DF608C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DF608C" w:rsidRPr="008F15A0">
        <w:rPr>
          <w:rFonts w:ascii="Times New Roman" w:hAnsi="Times New Roman"/>
          <w:sz w:val="28"/>
          <w:szCs w:val="28"/>
          <w:lang w:val="ru-RU" w:bidi="en-US"/>
        </w:rPr>
        <w:t>в корне неверно</w:t>
      </w:r>
      <w:r w:rsidR="00DF608C">
        <w:rPr>
          <w:rFonts w:ascii="Times New Roman" w:hAnsi="Times New Roman"/>
          <w:sz w:val="28"/>
          <w:szCs w:val="28"/>
          <w:lang w:val="ru-RU" w:bidi="en-US"/>
        </w:rPr>
        <w:t xml:space="preserve">. </w:t>
      </w:r>
      <w:r w:rsidR="00DF608C" w:rsidRPr="008F15A0">
        <w:rPr>
          <w:rFonts w:ascii="Times New Roman" w:hAnsi="Times New Roman"/>
          <w:sz w:val="28"/>
          <w:szCs w:val="28"/>
          <w:lang w:val="ru-RU"/>
        </w:rPr>
        <w:t>Инвестиции в автомобильные дороги всегда были инструментом, способствующим экономическому росту и росту благосостояния населения страны за счет мультипликативного эффекта от этих инвестиций и создания огромного количество рабочих мест не только в дорожном секторе, но и других отраслях</w:t>
      </w:r>
      <w:r w:rsidR="00DF608C">
        <w:rPr>
          <w:rFonts w:ascii="Times New Roman" w:hAnsi="Times New Roman"/>
          <w:sz w:val="28"/>
          <w:szCs w:val="28"/>
          <w:lang w:val="ru-RU"/>
        </w:rPr>
        <w:t xml:space="preserve"> и являются мощным катализатором для развития экономики. И утверждать обратное по крайней мере странно!</w:t>
      </w:r>
    </w:p>
    <w:p w:rsidR="00CB5C90" w:rsidRPr="0048406B" w:rsidRDefault="00CB5C9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5A0">
        <w:rPr>
          <w:rFonts w:ascii="Times New Roman" w:hAnsi="Times New Roman"/>
          <w:sz w:val="28"/>
          <w:szCs w:val="28"/>
          <w:lang w:val="ru-RU"/>
        </w:rPr>
        <w:t xml:space="preserve">Транспорт имеет важнейшее значение для нашей экономики и общества. Мобильность является жизненно важным для экономического роста и создания рабочих мест. </w:t>
      </w:r>
      <w:r w:rsidRPr="0048406B">
        <w:rPr>
          <w:rFonts w:ascii="Times New Roman" w:hAnsi="Times New Roman"/>
          <w:sz w:val="28"/>
          <w:szCs w:val="28"/>
          <w:lang w:val="ru-RU"/>
        </w:rPr>
        <w:t>В транспортной отрасли непосредственно занято более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sz w:val="28"/>
          <w:szCs w:val="28"/>
          <w:lang w:val="ru-RU"/>
        </w:rPr>
        <w:t>5 млн. человек, а вклад транспорта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в валовой внутренний продукт составляет около 5%. </w:t>
      </w:r>
    </w:p>
    <w:p w:rsidR="00CB5C90" w:rsidRPr="006709CC" w:rsidRDefault="00CB5C9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8F15A0">
        <w:rPr>
          <w:rFonts w:ascii="Times New Roman" w:hAnsi="Times New Roman"/>
          <w:sz w:val="28"/>
          <w:szCs w:val="28"/>
          <w:lang w:val="ru-RU"/>
        </w:rPr>
        <w:t>ранспорт является основой любой экономики, поскольку она представляет сердце цепочки поставок продукции и услуг. Без хороших транспортных сетей, не возможно надлежащее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функционирование внутреннего рынка. </w:t>
      </w:r>
    </w:p>
    <w:p w:rsidR="00CB5C90" w:rsidRDefault="00CB5C9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отмечают специалисты, д</w:t>
      </w:r>
      <w:r w:rsidRPr="008F15A0">
        <w:rPr>
          <w:rFonts w:ascii="Times New Roman" w:hAnsi="Times New Roman"/>
          <w:sz w:val="28"/>
          <w:szCs w:val="28"/>
          <w:lang w:val="ru-RU"/>
        </w:rPr>
        <w:t>орожные сборы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связанные с покрытием расходов за загрязнение, шум, ликвидацию ДТП и заторов снижают у</w:t>
      </w:r>
      <w:r w:rsidR="00CD32AD">
        <w:rPr>
          <w:rFonts w:ascii="Times New Roman" w:hAnsi="Times New Roman"/>
          <w:sz w:val="28"/>
          <w:szCs w:val="28"/>
          <w:lang w:val="ru-RU"/>
        </w:rPr>
        <w:t>щерб наносимый этими факторами,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имеют высокий экономический и социальный эффект и являются редким примером налогообложения, которые производят в итоге повышению доходов</w:t>
      </w:r>
      <w:r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CF5EFE">
        <w:rPr>
          <w:rFonts w:ascii="Times New Roman" w:hAnsi="Times New Roman"/>
          <w:sz w:val="28"/>
          <w:szCs w:val="28"/>
          <w:lang w:val="ru-RU"/>
        </w:rPr>
        <w:t>5</w:t>
      </w:r>
      <w:r w:rsidRPr="00F4461E">
        <w:rPr>
          <w:rFonts w:ascii="Times New Roman" w:hAnsi="Times New Roman"/>
          <w:sz w:val="28"/>
          <w:szCs w:val="28"/>
          <w:lang w:val="ru-RU"/>
        </w:rPr>
        <w:t>]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608C" w:rsidRDefault="00DF608C" w:rsidP="00564DED">
      <w:pPr>
        <w:ind w:firstLine="709"/>
        <w:jc w:val="both"/>
        <w:rPr>
          <w:rStyle w:val="FontStyle84"/>
          <w:rFonts w:ascii="Times New Roman" w:hAnsi="Times New Roman"/>
          <w:sz w:val="28"/>
          <w:szCs w:val="28"/>
          <w:lang w:val="ru-RU"/>
        </w:rPr>
      </w:pPr>
      <w:r>
        <w:rPr>
          <w:rStyle w:val="FontStyle84"/>
          <w:rFonts w:ascii="Times New Roman" w:hAnsi="Times New Roman"/>
          <w:sz w:val="28"/>
          <w:szCs w:val="28"/>
          <w:lang w:val="ru-RU"/>
        </w:rPr>
        <w:t>Глобальное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 воздействия автомобильного транспорта на экономику более чем значительным. </w:t>
      </w:r>
      <w:r>
        <w:rPr>
          <w:rStyle w:val="FontStyle84"/>
          <w:rFonts w:ascii="Times New Roman" w:hAnsi="Times New Roman"/>
          <w:sz w:val="28"/>
          <w:szCs w:val="28"/>
          <w:lang w:val="ru-RU"/>
        </w:rPr>
        <w:t>Например, в странах ЕС в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 2005 году валовой доход от дорожного сектора в ЕС-25 составил </w:t>
      </w:r>
      <w:r w:rsidRPr="009F429F">
        <w:rPr>
          <w:rStyle w:val="FontStyle84"/>
          <w:rFonts w:ascii="Times New Roman" w:hAnsi="Times New Roman"/>
          <w:sz w:val="28"/>
          <w:szCs w:val="28"/>
        </w:rPr>
        <w:t>EUR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 2,290.4 млрд., что эквивалентно примерно 22% от ВВП ЕС-25. Целых пятнадцать миллионов граждан ЕС работа</w:t>
      </w:r>
      <w:r w:rsidR="00564DED">
        <w:rPr>
          <w:rStyle w:val="FontStyle84"/>
          <w:rFonts w:ascii="Times New Roman" w:hAnsi="Times New Roman"/>
          <w:sz w:val="28"/>
          <w:szCs w:val="28"/>
          <w:lang w:val="ru-RU"/>
        </w:rPr>
        <w:t>ет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 непосредственно или косвенно для дорожной отрасли 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lastRenderedPageBreak/>
        <w:t>(автомобильн</w:t>
      </w:r>
      <w:r w:rsidR="00564DED">
        <w:rPr>
          <w:rStyle w:val="FontStyle84"/>
          <w:rFonts w:ascii="Times New Roman" w:hAnsi="Times New Roman"/>
          <w:sz w:val="28"/>
          <w:szCs w:val="28"/>
          <w:lang w:val="ru-RU"/>
        </w:rPr>
        <w:t>ые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 поставщик</w:t>
      </w:r>
      <w:r w:rsidR="00564DED">
        <w:rPr>
          <w:rStyle w:val="FontStyle84"/>
          <w:rFonts w:ascii="Times New Roman" w:hAnsi="Times New Roman"/>
          <w:sz w:val="28"/>
          <w:szCs w:val="28"/>
          <w:lang w:val="ru-RU"/>
        </w:rPr>
        <w:t>и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, </w:t>
      </w:r>
      <w:r w:rsidR="00564DED">
        <w:rPr>
          <w:rStyle w:val="FontStyle84"/>
          <w:rFonts w:ascii="Times New Roman" w:hAnsi="Times New Roman"/>
          <w:sz w:val="28"/>
          <w:szCs w:val="28"/>
          <w:lang w:val="ru-RU"/>
        </w:rPr>
        <w:t>топливная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 промышленност</w:t>
      </w:r>
      <w:r w:rsidR="00564DED">
        <w:rPr>
          <w:rStyle w:val="FontStyle84"/>
          <w:rFonts w:ascii="Times New Roman" w:hAnsi="Times New Roman"/>
          <w:sz w:val="28"/>
          <w:szCs w:val="28"/>
          <w:lang w:val="ru-RU"/>
        </w:rPr>
        <w:t>ь</w:t>
      </w:r>
      <w:r w:rsidRPr="00B37200">
        <w:rPr>
          <w:rStyle w:val="FontStyle84"/>
          <w:rFonts w:ascii="Times New Roman" w:hAnsi="Times New Roman"/>
          <w:sz w:val="28"/>
          <w:szCs w:val="28"/>
          <w:lang w:val="ru-RU"/>
        </w:rPr>
        <w:t xml:space="preserve">, компании страхования автомобилей и т. д.), что составляет приблизительно 5% от </w:t>
      </w:r>
      <w:r w:rsidRPr="00B5572A">
        <w:rPr>
          <w:rStyle w:val="FontStyle84"/>
          <w:rFonts w:ascii="Times New Roman" w:hAnsi="Times New Roman"/>
          <w:sz w:val="28"/>
          <w:szCs w:val="28"/>
          <w:lang w:val="ru-RU"/>
        </w:rPr>
        <w:t>общей рабочей силы в ЕС 25.</w:t>
      </w:r>
    </w:p>
    <w:p w:rsidR="00CB5C90" w:rsidRPr="00B5572A" w:rsidRDefault="00CB5C9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5A0">
        <w:rPr>
          <w:rFonts w:ascii="Times New Roman" w:hAnsi="Times New Roman"/>
          <w:sz w:val="28"/>
          <w:szCs w:val="28"/>
          <w:lang w:val="ru-RU"/>
        </w:rPr>
        <w:t>Инвестиции 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>транспортную инфраструктуру не являются обременением для государства как полагают авторы доклада, а наоборот стимулируют экономический рост, создают условия для развития торговли и промышленности</w:t>
      </w:r>
      <w:r w:rsidR="00CD32AD">
        <w:rPr>
          <w:rFonts w:ascii="Times New Roman" w:hAnsi="Times New Roman"/>
          <w:sz w:val="28"/>
          <w:szCs w:val="28"/>
          <w:lang w:val="ru-RU"/>
        </w:rPr>
        <w:t>,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за счет снижения транспортных издержек улучшают географическую доступность и мобильность населения, являются эффективным двигателем создания новых рабочих мест.</w:t>
      </w:r>
    </w:p>
    <w:p w:rsidR="00DF608C" w:rsidRDefault="00DF608C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B5572A">
        <w:rPr>
          <w:rFonts w:ascii="Times New Roman" w:hAnsi="Times New Roman"/>
          <w:sz w:val="28"/>
          <w:szCs w:val="28"/>
          <w:lang w:val="ru-RU" w:bidi="en-US"/>
        </w:rPr>
        <w:t xml:space="preserve">Выполненные Минтрансом в 1993 году расчеты по методу </w:t>
      </w:r>
      <w:r w:rsidR="00564DED">
        <w:rPr>
          <w:rFonts w:ascii="Times New Roman" w:hAnsi="Times New Roman"/>
          <w:sz w:val="28"/>
          <w:szCs w:val="28"/>
          <w:lang w:val="ru-RU" w:bidi="en-US"/>
        </w:rPr>
        <w:t>"</w:t>
      </w:r>
      <w:r w:rsidRPr="00B5572A">
        <w:rPr>
          <w:rFonts w:ascii="Times New Roman" w:hAnsi="Times New Roman"/>
          <w:sz w:val="28"/>
          <w:szCs w:val="28"/>
          <w:lang w:val="ru-RU" w:bidi="en-US"/>
        </w:rPr>
        <w:t>затраты –выпуск</w:t>
      </w:r>
      <w:r w:rsidR="00564DED">
        <w:rPr>
          <w:rFonts w:ascii="Times New Roman" w:hAnsi="Times New Roman"/>
          <w:sz w:val="28"/>
          <w:szCs w:val="28"/>
          <w:lang w:val="ru-RU" w:bidi="en-US"/>
        </w:rPr>
        <w:t xml:space="preserve">" </w:t>
      </w:r>
      <w:r w:rsidRPr="00B5572A">
        <w:rPr>
          <w:rFonts w:ascii="Times New Roman" w:hAnsi="Times New Roman"/>
          <w:sz w:val="28"/>
          <w:szCs w:val="28"/>
          <w:lang w:val="ru-RU" w:bidi="en-US"/>
        </w:rPr>
        <w:t xml:space="preserve">при подготовке Президентской Программы </w:t>
      </w:r>
      <w:r w:rsidR="00564DED">
        <w:rPr>
          <w:rFonts w:ascii="Times New Roman" w:hAnsi="Times New Roman"/>
          <w:sz w:val="28"/>
          <w:szCs w:val="28"/>
          <w:lang w:val="ru-RU" w:bidi="en-US"/>
        </w:rPr>
        <w:t>"</w:t>
      </w:r>
      <w:r w:rsidRPr="00B5572A">
        <w:rPr>
          <w:rFonts w:ascii="Times New Roman" w:hAnsi="Times New Roman"/>
          <w:sz w:val="28"/>
          <w:szCs w:val="28"/>
          <w:lang w:val="ru-RU" w:bidi="en-US"/>
        </w:rPr>
        <w:t>Дороги Рос</w:t>
      </w:r>
      <w:r w:rsidR="00564DED">
        <w:rPr>
          <w:rFonts w:ascii="Times New Roman" w:hAnsi="Times New Roman"/>
          <w:sz w:val="28"/>
          <w:szCs w:val="28"/>
          <w:lang w:val="ru-RU" w:bidi="en-US"/>
        </w:rPr>
        <w:t>с</w:t>
      </w:r>
      <w:r w:rsidRPr="00B5572A">
        <w:rPr>
          <w:rFonts w:ascii="Times New Roman" w:hAnsi="Times New Roman"/>
          <w:sz w:val="28"/>
          <w:szCs w:val="28"/>
          <w:lang w:val="ru-RU" w:bidi="en-US"/>
        </w:rPr>
        <w:t>ии</w:t>
      </w:r>
      <w:r w:rsidR="00564DED">
        <w:rPr>
          <w:rFonts w:ascii="Times New Roman" w:hAnsi="Times New Roman"/>
          <w:sz w:val="28"/>
          <w:szCs w:val="28"/>
          <w:lang w:val="ru-RU" w:bidi="en-US"/>
        </w:rPr>
        <w:t>"</w:t>
      </w:r>
      <w:r w:rsidRPr="00B5572A">
        <w:rPr>
          <w:rFonts w:ascii="Times New Roman" w:hAnsi="Times New Roman"/>
          <w:sz w:val="28"/>
          <w:szCs w:val="28"/>
          <w:lang w:val="ru-RU" w:bidi="en-US"/>
        </w:rPr>
        <w:t xml:space="preserve"> показали, что уже через 5 лет эффект на </w:t>
      </w:r>
      <w:r w:rsidR="00CD32AD">
        <w:rPr>
          <w:rFonts w:ascii="Times New Roman" w:hAnsi="Times New Roman"/>
          <w:sz w:val="28"/>
          <w:szCs w:val="28"/>
          <w:lang w:val="ru-RU" w:bidi="en-US"/>
        </w:rPr>
        <w:t xml:space="preserve">1 </w:t>
      </w:r>
      <w:r w:rsidRPr="00B5572A">
        <w:rPr>
          <w:rFonts w:ascii="Times New Roman" w:hAnsi="Times New Roman"/>
          <w:sz w:val="28"/>
          <w:szCs w:val="28"/>
          <w:lang w:val="ru-RU" w:bidi="en-US"/>
        </w:rPr>
        <w:t>рубль инвестиций в дорожную инфраструктуру будет составлять 4 рубля.</w:t>
      </w:r>
    </w:p>
    <w:p w:rsidR="00DF608C" w:rsidRPr="00B5572A" w:rsidRDefault="00DF608C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</w:p>
    <w:p w:rsidR="00292C10" w:rsidRDefault="00F6750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bidi="en-US"/>
        </w:rPr>
        <w:t>1.2.</w:t>
      </w:r>
      <w:r w:rsidR="00DF608C" w:rsidRPr="00B5572A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292C10">
        <w:rPr>
          <w:rFonts w:ascii="Times New Roman" w:hAnsi="Times New Roman"/>
          <w:sz w:val="28"/>
          <w:szCs w:val="28"/>
          <w:lang w:val="ru-RU" w:eastAsia="ru-RU"/>
        </w:rPr>
        <w:t>Авторы безосновательно утверждают,</w:t>
      </w:r>
      <w:r w:rsidR="00DF608C" w:rsidRPr="00B5572A">
        <w:rPr>
          <w:rFonts w:ascii="Times New Roman" w:hAnsi="Times New Roman"/>
          <w:sz w:val="28"/>
          <w:szCs w:val="28"/>
          <w:lang w:val="ru-RU" w:eastAsia="ru-RU"/>
        </w:rPr>
        <w:t xml:space="preserve"> что во всех странах за </w:t>
      </w:r>
      <w:r w:rsidR="00CD32A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DF608C" w:rsidRPr="00B5572A">
        <w:rPr>
          <w:rFonts w:ascii="Times New Roman" w:hAnsi="Times New Roman"/>
          <w:sz w:val="28"/>
          <w:szCs w:val="28"/>
          <w:lang w:val="ru-RU" w:eastAsia="ru-RU"/>
        </w:rPr>
        <w:t xml:space="preserve">счет </w:t>
      </w:r>
      <w:r w:rsidR="00DF608C" w:rsidRPr="00B5572A">
        <w:rPr>
          <w:rFonts w:ascii="Times New Roman" w:hAnsi="Times New Roman"/>
          <w:sz w:val="28"/>
          <w:szCs w:val="28"/>
          <w:lang w:eastAsia="ru-RU"/>
        </w:rPr>
        <w:t>road</w:t>
      </w:r>
      <w:r w:rsidR="00DF608C" w:rsidRPr="00B5572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F608C" w:rsidRPr="00B5572A">
        <w:rPr>
          <w:rFonts w:ascii="Times New Roman" w:hAnsi="Times New Roman"/>
          <w:sz w:val="28"/>
          <w:szCs w:val="28"/>
          <w:lang w:eastAsia="ru-RU"/>
        </w:rPr>
        <w:t>money</w:t>
      </w:r>
      <w:r w:rsidR="00DF608C" w:rsidRPr="00B5572A">
        <w:rPr>
          <w:rFonts w:ascii="Times New Roman" w:hAnsi="Times New Roman"/>
          <w:sz w:val="28"/>
          <w:szCs w:val="28"/>
          <w:lang w:val="ru-RU" w:eastAsia="ru-RU"/>
        </w:rPr>
        <w:t xml:space="preserve"> (налогов и сборов, включенных в совокупную цену владения автомобилей, в том числе целевых налогов в цене моторных топлив) покрываются все расходы на дорожное строительство и значительная часть инвестиций в городские (агломерационные) системы скоростного об</w:t>
      </w:r>
      <w:r w:rsidR="00292C10">
        <w:rPr>
          <w:rFonts w:ascii="Times New Roman" w:hAnsi="Times New Roman"/>
          <w:sz w:val="28"/>
          <w:szCs w:val="28"/>
          <w:lang w:val="ru-RU" w:eastAsia="ru-RU"/>
        </w:rPr>
        <w:t>щественного транспорта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DF608C" w:rsidRPr="00B5572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92C10" w:rsidRDefault="00292C10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5572A">
        <w:rPr>
          <w:rFonts w:ascii="Times New Roman" w:hAnsi="Times New Roman"/>
          <w:sz w:val="28"/>
          <w:szCs w:val="28"/>
          <w:lang w:val="ru-RU" w:eastAsia="ru-RU"/>
        </w:rPr>
        <w:t>На самом де</w:t>
      </w:r>
      <w:r>
        <w:rPr>
          <w:rFonts w:ascii="Times New Roman" w:hAnsi="Times New Roman"/>
          <w:sz w:val="28"/>
          <w:szCs w:val="28"/>
          <w:lang w:val="ru-RU" w:eastAsia="ru-RU"/>
        </w:rPr>
        <w:t>ле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мировой опыт говорит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об обратном. На это указано в докладе В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еми</w:t>
      </w:r>
      <w:r>
        <w:rPr>
          <w:rFonts w:ascii="Times New Roman" w:hAnsi="Times New Roman"/>
          <w:sz w:val="28"/>
          <w:szCs w:val="28"/>
          <w:lang w:val="ru-RU" w:eastAsia="ru-RU"/>
        </w:rPr>
        <w:t>рного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анка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О путях финансирования автомобильных дорог и дорожных фондах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, отчете Управления США по оценке технологий (</w:t>
      </w:r>
      <w:r w:rsidRPr="00B5572A">
        <w:rPr>
          <w:rFonts w:ascii="Times New Roman" w:hAnsi="Times New Roman"/>
          <w:sz w:val="28"/>
          <w:szCs w:val="28"/>
          <w:lang w:eastAsia="ru-RU"/>
        </w:rPr>
        <w:t>US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572A">
        <w:rPr>
          <w:rFonts w:ascii="Times New Roman" w:hAnsi="Times New Roman"/>
          <w:sz w:val="28"/>
          <w:szCs w:val="28"/>
          <w:lang w:eastAsia="ru-RU"/>
        </w:rPr>
        <w:t>Office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572A">
        <w:rPr>
          <w:rFonts w:ascii="Times New Roman" w:hAnsi="Times New Roman"/>
          <w:sz w:val="28"/>
          <w:szCs w:val="28"/>
          <w:lang w:eastAsia="ru-RU"/>
        </w:rPr>
        <w:t>of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572A">
        <w:rPr>
          <w:rFonts w:ascii="Times New Roman" w:hAnsi="Times New Roman"/>
          <w:sz w:val="28"/>
          <w:szCs w:val="28"/>
          <w:lang w:eastAsia="ru-RU"/>
        </w:rPr>
        <w:t>Technology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572A">
        <w:rPr>
          <w:rFonts w:ascii="Times New Roman" w:hAnsi="Times New Roman"/>
          <w:sz w:val="28"/>
          <w:szCs w:val="28"/>
          <w:lang w:eastAsia="ru-RU"/>
        </w:rPr>
        <w:t>Assessment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B5572A">
        <w:rPr>
          <w:rFonts w:ascii="Times New Roman" w:hAnsi="Times New Roman"/>
          <w:sz w:val="28"/>
          <w:szCs w:val="28"/>
          <w:lang w:eastAsia="ru-RU"/>
        </w:rPr>
        <w:t>OTA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), документах Европейской Конференции Ми</w:t>
      </w:r>
      <w:r>
        <w:rPr>
          <w:rFonts w:ascii="Times New Roman" w:hAnsi="Times New Roman"/>
          <w:sz w:val="28"/>
          <w:szCs w:val="28"/>
          <w:lang w:val="ru-RU" w:eastAsia="ru-RU"/>
        </w:rPr>
        <w:t>нистров транспорта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и Ев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союза, других официальных источниках различных стран.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9B1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6,8,11,12</w:t>
      </w:r>
      <w:r w:rsidRPr="00D059B1">
        <w:rPr>
          <w:rFonts w:ascii="Times New Roman" w:hAnsi="Times New Roman"/>
          <w:sz w:val="28"/>
          <w:szCs w:val="28"/>
          <w:lang w:val="ru-RU"/>
        </w:rPr>
        <w:t>] список которых может быть продолжен на несколько страниц</w:t>
      </w:r>
      <w:r w:rsidRPr="00F15763">
        <w:rPr>
          <w:rFonts w:ascii="Times New Roman" w:hAnsi="Times New Roman"/>
          <w:sz w:val="28"/>
          <w:szCs w:val="28"/>
          <w:lang w:val="ru-RU"/>
        </w:rPr>
        <w:t>.</w:t>
      </w:r>
    </w:p>
    <w:p w:rsidR="00292C10" w:rsidRPr="00BE3E17" w:rsidRDefault="005D4723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 докладе</w:t>
      </w:r>
      <w:r w:rsidR="00564DE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подготовленным </w:t>
      </w:r>
      <w:r w:rsidR="00292C10" w:rsidRPr="00BE3E17">
        <w:rPr>
          <w:rFonts w:ascii="Times New Roman" w:hAnsi="Times New Roman"/>
          <w:sz w:val="28"/>
          <w:szCs w:val="28"/>
          <w:lang w:val="ru-RU"/>
        </w:rPr>
        <w:t>одним из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C10" w:rsidRPr="00BE3E17">
        <w:rPr>
          <w:rFonts w:ascii="Times New Roman" w:hAnsi="Times New Roman"/>
          <w:sz w:val="28"/>
          <w:szCs w:val="28"/>
          <w:lang w:val="ru-RU"/>
        </w:rPr>
        <w:t>ведущих спе</w:t>
      </w:r>
      <w:r w:rsidR="00292C10">
        <w:rPr>
          <w:rFonts w:ascii="Times New Roman" w:hAnsi="Times New Roman"/>
          <w:sz w:val="28"/>
          <w:szCs w:val="28"/>
          <w:lang w:val="ru-RU"/>
        </w:rPr>
        <w:t>циалистов в этой области г-н</w:t>
      </w:r>
      <w:r w:rsidR="00564DED">
        <w:rPr>
          <w:rFonts w:ascii="Times New Roman" w:hAnsi="Times New Roman"/>
          <w:sz w:val="28"/>
          <w:szCs w:val="28"/>
          <w:lang w:val="ru-RU"/>
        </w:rPr>
        <w:t>ом</w:t>
      </w:r>
      <w:r w:rsidR="00292C10">
        <w:rPr>
          <w:rFonts w:ascii="Times New Roman" w:hAnsi="Times New Roman"/>
          <w:sz w:val="28"/>
          <w:szCs w:val="28"/>
          <w:lang w:val="ru-RU"/>
        </w:rPr>
        <w:t xml:space="preserve"> Дутс</w:t>
      </w:r>
      <w:r>
        <w:rPr>
          <w:rFonts w:ascii="Times New Roman" w:hAnsi="Times New Roman"/>
          <w:sz w:val="28"/>
          <w:szCs w:val="28"/>
          <w:lang w:val="ru-RU"/>
        </w:rPr>
        <w:t>иком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C10" w:rsidRPr="00BE3E17">
        <w:rPr>
          <w:rFonts w:ascii="Times New Roman" w:hAnsi="Times New Roman"/>
          <w:sz w:val="28"/>
          <w:szCs w:val="28"/>
          <w:lang w:val="ru-RU"/>
        </w:rPr>
        <w:t>(</w:t>
      </w:r>
      <w:r w:rsidR="00292C10" w:rsidRPr="00BE3E17">
        <w:rPr>
          <w:rFonts w:ascii="Times New Roman" w:hAnsi="Times New Roman"/>
          <w:sz w:val="28"/>
          <w:szCs w:val="28"/>
        </w:rPr>
        <w:t>Dutzik</w:t>
      </w:r>
      <w:r>
        <w:rPr>
          <w:rFonts w:ascii="Times New Roman" w:hAnsi="Times New Roman"/>
          <w:sz w:val="28"/>
          <w:szCs w:val="28"/>
          <w:lang w:val="ru-RU"/>
        </w:rPr>
        <w:t>, США) сказано</w:t>
      </w:r>
      <w:r w:rsidR="00292C10" w:rsidRPr="00BE3E17">
        <w:rPr>
          <w:rFonts w:ascii="Times New Roman" w:hAnsi="Times New Roman"/>
          <w:sz w:val="28"/>
          <w:szCs w:val="28"/>
          <w:lang w:val="ru-RU"/>
        </w:rPr>
        <w:t>:</w:t>
      </w:r>
      <w:r w:rsidR="00292C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292C10" w:rsidRPr="00BE3E17">
        <w:rPr>
          <w:rFonts w:ascii="Times New Roman" w:hAnsi="Times New Roman"/>
          <w:sz w:val="28"/>
          <w:szCs w:val="28"/>
          <w:lang w:val="ru-RU" w:eastAsia="ru-RU"/>
        </w:rPr>
        <w:t>Те кто утвержда</w:t>
      </w:r>
      <w:r w:rsidR="00292C10">
        <w:rPr>
          <w:rFonts w:ascii="Times New Roman" w:hAnsi="Times New Roman"/>
          <w:sz w:val="28"/>
          <w:szCs w:val="28"/>
          <w:lang w:val="ru-RU" w:eastAsia="ru-RU"/>
        </w:rPr>
        <w:t>ют, что затраты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92C10" w:rsidRPr="00BE3E17">
        <w:rPr>
          <w:rFonts w:ascii="Times New Roman" w:hAnsi="Times New Roman"/>
          <w:sz w:val="28"/>
          <w:szCs w:val="28"/>
          <w:lang w:val="ru-RU" w:eastAsia="ru-RU"/>
        </w:rPr>
        <w:t>на строительство и эксплуатацию автомобильных дорог могут быть компенсированы за счет налогов на ГСМ и других налогов и сборов с пользователей дорог ошибаются.</w:t>
      </w:r>
      <w:r w:rsidR="00292C10" w:rsidRPr="004C0A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92C10" w:rsidRPr="00BE3E17">
        <w:rPr>
          <w:rFonts w:ascii="Times New Roman" w:hAnsi="Times New Roman"/>
          <w:sz w:val="28"/>
          <w:szCs w:val="28"/>
          <w:lang w:val="ru-RU" w:eastAsia="ru-RU"/>
        </w:rPr>
        <w:t>Автомобильные дороги, за исключением отдельных кратких периодов в истории нашей страны (США), никогда не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92C10" w:rsidRPr="00BE3E17">
        <w:rPr>
          <w:rFonts w:ascii="Times New Roman" w:hAnsi="Times New Roman"/>
          <w:sz w:val="28"/>
          <w:szCs w:val="28"/>
          <w:lang w:val="ru-RU" w:eastAsia="ru-RU"/>
        </w:rPr>
        <w:t>окупились через налоги с пользователей дорог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292C10" w:rsidRPr="00BE3E1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92C10" w:rsidRPr="00BE3E17" w:rsidRDefault="00292C1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3E17">
        <w:rPr>
          <w:rFonts w:ascii="Times New Roman" w:hAnsi="Times New Roman"/>
          <w:sz w:val="28"/>
          <w:szCs w:val="28"/>
          <w:lang w:val="ru-RU" w:eastAsia="ru-RU"/>
        </w:rPr>
        <w:t>С 1947 года количество средств, потраченных на дороги и улично – дорожную сеть превысило сумм</w:t>
      </w:r>
      <w:r>
        <w:rPr>
          <w:rFonts w:ascii="Times New Roman" w:hAnsi="Times New Roman"/>
          <w:sz w:val="28"/>
          <w:szCs w:val="28"/>
          <w:lang w:val="ru-RU" w:eastAsia="ru-RU"/>
        </w:rPr>
        <w:t>у средств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полученных от взимания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 xml:space="preserve"> налогов с пользователей на 600 миллиардов долларов (в ценах 2005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г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292C10" w:rsidRPr="0029249B" w:rsidRDefault="00292C1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3E17">
        <w:rPr>
          <w:rFonts w:ascii="Times New Roman" w:hAnsi="Times New Roman"/>
          <w:sz w:val="28"/>
          <w:szCs w:val="28"/>
          <w:lang w:val="ru-RU" w:eastAsia="ru-RU"/>
        </w:rPr>
        <w:t>Сегодня принцип дороги платят сами за себя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BE3E17">
        <w:rPr>
          <w:rFonts w:ascii="Times New Roman" w:hAnsi="Times New Roman"/>
          <w:sz w:val="28"/>
          <w:szCs w:val="28"/>
          <w:lang w:eastAsia="ru-RU"/>
        </w:rPr>
        <w:t>Highways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BE3E17">
        <w:rPr>
          <w:rFonts w:ascii="Times New Roman" w:hAnsi="Times New Roman"/>
          <w:sz w:val="28"/>
          <w:szCs w:val="28"/>
          <w:lang w:eastAsia="ru-RU"/>
        </w:rPr>
        <w:t>pay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E3E17">
        <w:rPr>
          <w:rFonts w:ascii="Times New Roman" w:hAnsi="Times New Roman"/>
          <w:sz w:val="28"/>
          <w:szCs w:val="28"/>
          <w:lang w:eastAsia="ru-RU"/>
        </w:rPr>
        <w:t>for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E3E17">
        <w:rPr>
          <w:rFonts w:ascii="Times New Roman" w:hAnsi="Times New Roman"/>
          <w:sz w:val="28"/>
          <w:szCs w:val="28"/>
          <w:lang w:eastAsia="ru-RU"/>
        </w:rPr>
        <w:t>themselves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>) соблюдается меньше, чем когда – либо. В настоящее время за счет налогов с пользователей дорог покрывается только половина затрат связанных со строительством и содержанием дорог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CE62F1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>[</w:t>
      </w:r>
      <w:r w:rsidRPr="00CF5EFE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BE3E17">
        <w:rPr>
          <w:rFonts w:ascii="Times New Roman" w:hAnsi="Times New Roman"/>
          <w:sz w:val="28"/>
          <w:szCs w:val="28"/>
          <w:lang w:val="ru-RU" w:eastAsia="ru-RU"/>
        </w:rPr>
        <w:t>]</w:t>
      </w:r>
    </w:p>
    <w:p w:rsidR="00292C10" w:rsidRDefault="00292C10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Другой</w:t>
      </w:r>
      <w:r w:rsidR="00F67506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не менее известный специалист в этой области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американец </w:t>
      </w:r>
      <w:r w:rsidRPr="00B2795A">
        <w:rPr>
          <w:rFonts w:ascii="Times New Roman" w:hAnsi="Times New Roman"/>
          <w:sz w:val="28"/>
          <w:szCs w:val="28"/>
          <w:lang w:val="ru-RU" w:eastAsia="ru-RU"/>
        </w:rPr>
        <w:t xml:space="preserve">Вучик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Vuchic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B2795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ссылаясь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>на исследования</w:t>
      </w:r>
      <w:r w:rsidR="00CE62F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 xml:space="preserve"> проведенные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>различными специалистами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>и организациями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 xml:space="preserve"> включая Управление США по оценке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lastRenderedPageBreak/>
        <w:t>технологий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>(US Office of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Technology Assessment (OTA), указывает, что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 xml:space="preserve">размеры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ежегодных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>целевых субсидии для пользователей автомобиле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й и грузовиков в США, </w:t>
      </w:r>
      <w:r w:rsidRPr="00010487">
        <w:rPr>
          <w:rFonts w:ascii="Times New Roman" w:hAnsi="Times New Roman"/>
          <w:sz w:val="28"/>
          <w:szCs w:val="28"/>
          <w:lang w:val="ru-RU" w:eastAsia="ru-RU"/>
        </w:rPr>
        <w:t>изменялись от $ 300 млрд. в год до $ 935 млрд. в год в 1994 году.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2795A">
        <w:rPr>
          <w:rFonts w:ascii="Times New Roman" w:hAnsi="Times New Roman"/>
          <w:sz w:val="28"/>
          <w:szCs w:val="28"/>
          <w:lang w:val="ru-RU" w:eastAsia="ru-RU"/>
        </w:rPr>
        <w:t>[</w:t>
      </w:r>
      <w:r w:rsidRPr="0029249B">
        <w:rPr>
          <w:rFonts w:ascii="Times New Roman" w:hAnsi="Times New Roman"/>
          <w:sz w:val="28"/>
          <w:szCs w:val="28"/>
          <w:lang w:val="ru-RU" w:eastAsia="ru-RU"/>
        </w:rPr>
        <w:t>14]</w:t>
      </w:r>
    </w:p>
    <w:p w:rsidR="00CE62F1" w:rsidRDefault="00CE62F1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E62F1" w:rsidRPr="00CE62F1" w:rsidRDefault="00CE62F1" w:rsidP="00CE62F1">
      <w:pPr>
        <w:tabs>
          <w:tab w:val="left" w:pos="1800"/>
        </w:tabs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>В 1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994 году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согласно анализу проведенному OTA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водители оплатили только  около 60 процентов от общей стоимости своих поездок. Остальные 40 процентов составили расходы  на строительство автомобильных дорог, техническое обслуживание и контроль ( которые традиционно субсидировались всех трех уровнях органов власти ), бесплатные  стоянки (субсидированные со стороны работодателей, владельцев магазинов, школы, федеральные налоговые законы, и так далее</w:t>
      </w:r>
      <w:r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), а также различных социальных и экологических издержек поглощается обществом</w:t>
      </w:r>
    </w:p>
    <w:p w:rsidR="00CE62F1" w:rsidRDefault="00CE62F1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92C10" w:rsidRDefault="00292C10" w:rsidP="00564DED">
      <w:pPr>
        <w:tabs>
          <w:tab w:val="left" w:pos="18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>В 1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994 году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согласно анализу проведенному OTA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F675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водители оплатили только</w:t>
      </w:r>
      <w:r w:rsidR="00564DE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около 60 процентов от общей стоимости своих поездок. Остальные 40 процентов составили расходы</w:t>
      </w:r>
      <w:r w:rsidR="00564DE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строительство автомобильных дорог, техническое обслуживание и контроль (которые традиционно субсидировались в</w:t>
      </w:r>
      <w:r w:rsidR="00564DE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сех трех уровнях органов власти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), бесплатные</w:t>
      </w:r>
      <w:r w:rsidR="00564DE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1048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стоянки (субсидированные со стороны работодателей, владельцев магазинов, школы, федеральные налоговые законы, и так далее), </w:t>
      </w:r>
      <w:r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а также различны</w:t>
      </w:r>
      <w:r w:rsidR="00CE62F1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е</w:t>
      </w:r>
      <w:r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социальны</w:t>
      </w:r>
      <w:r w:rsidR="00CE62F1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е</w:t>
      </w:r>
      <w:r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и экологически</w:t>
      </w:r>
      <w:r w:rsidR="00CE62F1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е</w:t>
      </w:r>
      <w:r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издерж</w:t>
      </w:r>
      <w:r w:rsidR="00CE62F1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ки</w:t>
      </w:r>
      <w:r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CE62F1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которые </w:t>
      </w:r>
      <w:r w:rsidR="00F67506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погаша</w:t>
      </w:r>
      <w:r w:rsidR="00CE62F1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ю</w:t>
      </w:r>
      <w:r w:rsidR="00F67506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тся</w:t>
      </w:r>
      <w:r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обществом</w:t>
      </w:r>
      <w:r w:rsidR="00564DED" w:rsidRPr="00CE62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CE62F1" w:rsidRDefault="00AA444C" w:rsidP="00564DED">
      <w:pPr>
        <w:tabs>
          <w:tab w:val="left" w:pos="18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повтор на стр 16</w:t>
      </w:r>
    </w:p>
    <w:p w:rsidR="00CE62F1" w:rsidRDefault="00CE62F1" w:rsidP="00564DED">
      <w:pPr>
        <w:tabs>
          <w:tab w:val="left" w:pos="18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92C10" w:rsidRPr="00D629FB" w:rsidRDefault="00292C10" w:rsidP="00564DED">
      <w:pPr>
        <w:tabs>
          <w:tab w:val="left" w:pos="18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Поэтому, утверждение 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>о том, что</w:t>
      </w:r>
      <w:r w:rsidR="00564DE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пользователь автомобиля</w:t>
      </w:r>
      <w:r w:rsidR="00564DE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>оплачивает свои расходы</w:t>
      </w:r>
      <w:r w:rsidR="00F6750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связанные с использованием дорог является чрезмерно упрощенным и неточным. На самом деле, налоги с пользователей автомобильных дорог покрыва</w:t>
      </w:r>
      <w:r w:rsidR="00CE62F1">
        <w:rPr>
          <w:rFonts w:ascii="Times New Roman" w:eastAsia="Times New Roman" w:hAnsi="Times New Roman"/>
          <w:sz w:val="28"/>
          <w:szCs w:val="28"/>
          <w:lang w:val="ru-RU" w:eastAsia="ru-RU"/>
        </w:rPr>
        <w:t>ют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лишь часть общих затрат страны</w:t>
      </w:r>
      <w:r w:rsidR="00F6750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связанных с затратами на автомобильные дороги. Большинство</w:t>
      </w:r>
      <w:r w:rsidRPr="00D629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>автомобильных</w:t>
      </w:r>
      <w:r w:rsidRPr="00D629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>поездок</w:t>
      </w:r>
      <w:r w:rsidRPr="00D629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A391B">
        <w:rPr>
          <w:rFonts w:ascii="Times New Roman" w:eastAsia="Times New Roman" w:hAnsi="Times New Roman"/>
          <w:sz w:val="28"/>
          <w:szCs w:val="28"/>
          <w:lang w:val="ru-RU" w:eastAsia="ru-RU"/>
        </w:rPr>
        <w:t>субсидируются</w:t>
      </w:r>
      <w:r w:rsidR="00564DE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r w:rsidR="00F6750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629FB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Pr="00D629FB">
        <w:rPr>
          <w:rFonts w:ascii="Times New Roman" w:eastAsia="Times New Roman" w:hAnsi="Times New Roman"/>
          <w:sz w:val="28"/>
          <w:szCs w:val="28"/>
          <w:lang w:val="ru-RU" w:eastAsia="ru-RU"/>
        </w:rPr>
        <w:t>].</w:t>
      </w:r>
      <w:r w:rsidR="00564DE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F608C" w:rsidRPr="00B5572A" w:rsidRDefault="00F67506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="00DF608C" w:rsidRPr="00B5572A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F608C" w:rsidRPr="00B5572A">
        <w:rPr>
          <w:rFonts w:ascii="Times New Roman" w:hAnsi="Times New Roman"/>
          <w:bCs/>
          <w:sz w:val="28"/>
          <w:szCs w:val="28"/>
          <w:lang w:val="ru-RU"/>
        </w:rPr>
        <w:t xml:space="preserve">тверждения авторов Доклада о том, что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="00DF608C" w:rsidRPr="00B5572A">
        <w:rPr>
          <w:rFonts w:ascii="Times New Roman" w:hAnsi="Times New Roman"/>
          <w:bCs/>
          <w:sz w:val="28"/>
          <w:szCs w:val="28"/>
          <w:lang w:val="ru-RU"/>
        </w:rPr>
        <w:t>дефицит предложения транспортных услуг приходится на сегменты искусственной (льготной, регулируемой, перекрестной) тарификации и/или латентного дотирования потребителей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="00DF608C" w:rsidRPr="00B5572A">
        <w:rPr>
          <w:rFonts w:ascii="Times New Roman" w:hAnsi="Times New Roman"/>
          <w:bCs/>
          <w:sz w:val="28"/>
          <w:szCs w:val="28"/>
          <w:lang w:val="ru-RU"/>
        </w:rPr>
        <w:t xml:space="preserve"> не обоснованы.</w:t>
      </w:r>
    </w:p>
    <w:p w:rsidR="00DF608C" w:rsidRDefault="00DF608C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572A">
        <w:rPr>
          <w:rFonts w:ascii="Times New Roman" w:hAnsi="Times New Roman"/>
          <w:bCs/>
          <w:sz w:val="28"/>
          <w:szCs w:val="28"/>
          <w:lang w:val="ru-RU"/>
        </w:rPr>
        <w:t>Вполне очевидно,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>что не льготная тарификация или латентное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>дотирования потребителей привели к тому, что у нас в стране около 3 млн. человек</w:t>
      </w:r>
      <w:r w:rsidR="00F67506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 xml:space="preserve"> проживающих в 28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>тыс. населенных пункт</w:t>
      </w:r>
      <w:r w:rsidR="00CE62F1">
        <w:rPr>
          <w:rFonts w:ascii="Times New Roman" w:hAnsi="Times New Roman"/>
          <w:bCs/>
          <w:sz w:val="28"/>
          <w:szCs w:val="28"/>
          <w:lang w:val="ru-RU"/>
        </w:rPr>
        <w:t>ах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>, не имеющих круглогодичных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>связей с внешним миром по дорогам с твердым покрытием</w:t>
      </w:r>
      <w:r w:rsidR="00CE62F1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 xml:space="preserve"> не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>могут реализовать свое конституционное право на свободу передвижения</w:t>
      </w:r>
      <w:r w:rsidR="00F67506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D4723" w:rsidRDefault="005D4723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3E17">
        <w:rPr>
          <w:rFonts w:ascii="Times New Roman" w:hAnsi="Times New Roman"/>
          <w:bCs/>
          <w:sz w:val="28"/>
          <w:szCs w:val="28"/>
          <w:lang w:val="ru-RU"/>
        </w:rPr>
        <w:t xml:space="preserve">Здесь авторы противоречат сами себе, указывая далее,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t xml:space="preserve"> что причинами сложившейся сложной транспортной ситуации являются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t>недостаточное финансирование транспортного комплекса и особен</w:t>
      </w:r>
      <w:r>
        <w:rPr>
          <w:rFonts w:ascii="Times New Roman" w:hAnsi="Times New Roman"/>
          <w:bCs/>
          <w:sz w:val="28"/>
          <w:szCs w:val="28"/>
          <w:lang w:val="ru-RU"/>
        </w:rPr>
        <w:t>но автомобильных дорог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t xml:space="preserve">отсутствие системы градостроительного и транспортного планирования и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t xml:space="preserve">практика плотной многоэтажной застройки в пригородных 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зонах тяготения Москвы, Петербурга и других российских </w:t>
      </w:r>
      <w:r w:rsidRPr="004276E5">
        <w:rPr>
          <w:rFonts w:ascii="Times New Roman" w:hAnsi="Times New Roman"/>
          <w:bCs/>
          <w:sz w:val="28"/>
          <w:szCs w:val="28"/>
          <w:lang w:val="ru-RU"/>
        </w:rPr>
        <w:t>городов</w:t>
      </w:r>
      <w:r w:rsidR="007905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276E5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7905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276E5">
        <w:rPr>
          <w:rFonts w:ascii="Times New Roman" w:hAnsi="Times New Roman"/>
          <w:bCs/>
          <w:sz w:val="28"/>
          <w:szCs w:val="28"/>
          <w:lang w:val="ru-RU"/>
        </w:rPr>
        <w:t>миллионщиков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t>не имеющих современных зарубежных аналогов, отражающая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E3E17">
        <w:rPr>
          <w:rFonts w:ascii="Times New Roman" w:hAnsi="Times New Roman"/>
          <w:bCs/>
          <w:sz w:val="28"/>
          <w:szCs w:val="28"/>
          <w:lang w:val="ru-RU"/>
        </w:rPr>
        <w:t>крайне неэффективную модель землепользования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5D4723" w:rsidRDefault="005D4723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Не латентное дотирование привело к тому</w:t>
      </w:r>
      <w:r w:rsidRPr="00C44B3C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что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у нас в стране отсутствуют автомагистрали, а доля транспортной составляющей в цене товаров и услуг у нас в стране почти в два раза выше, чем в европейских странах.</w:t>
      </w:r>
    </w:p>
    <w:p w:rsidR="00CB5C90" w:rsidRPr="00B5572A" w:rsidRDefault="005D4723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Например в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 xml:space="preserve"> США-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>одной из самых благополучных стран в части транспортного обеспечения</w:t>
      </w:r>
      <w:r w:rsidR="00790505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5572A">
        <w:rPr>
          <w:rFonts w:ascii="Times New Roman" w:hAnsi="Times New Roman"/>
          <w:bCs/>
          <w:sz w:val="28"/>
          <w:szCs w:val="28"/>
          <w:lang w:val="ru-RU"/>
        </w:rPr>
        <w:t xml:space="preserve"> с 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>1947 года количество средств, потраченных на дороги и улично – дорожную сеть превысило сумму средств</w:t>
      </w:r>
      <w:r w:rsidR="00790505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 полученных от взимани</w:t>
      </w:r>
      <w:r w:rsidR="00790505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B5572A">
        <w:rPr>
          <w:rFonts w:ascii="Times New Roman" w:hAnsi="Times New Roman"/>
          <w:sz w:val="28"/>
          <w:szCs w:val="28"/>
          <w:lang w:val="ru-RU" w:eastAsia="ru-RU"/>
        </w:rPr>
        <w:t xml:space="preserve"> налогов с пользователей на 600 миллиардов долларов (в ценах 2005) и это не привело к дефициту транспортных услуг.</w:t>
      </w:r>
    </w:p>
    <w:p w:rsidR="00DF608C" w:rsidRDefault="00F67506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</w:t>
      </w:r>
      <w:r w:rsidR="00DF608C" w:rsidRPr="00B5572A">
        <w:rPr>
          <w:rFonts w:ascii="Times New Roman" w:hAnsi="Times New Roman"/>
          <w:sz w:val="28"/>
          <w:szCs w:val="28"/>
          <w:lang w:val="ru-RU"/>
        </w:rPr>
        <w:t xml:space="preserve"> Без должного анализа ситуации и изучения результатов исследований и уже принятых Правительством документов авторы доклада утверждают</w:t>
      </w:r>
      <w:r w:rsidR="00DF608C" w:rsidRPr="00B5572A">
        <w:rPr>
          <w:rFonts w:ascii="Times New Roman" w:hAnsi="Times New Roman"/>
          <w:bCs/>
          <w:sz w:val="28"/>
          <w:szCs w:val="28"/>
          <w:lang w:val="ru-RU"/>
        </w:rPr>
        <w:t xml:space="preserve">, что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="00DF608C" w:rsidRPr="00B5572A">
        <w:rPr>
          <w:rFonts w:ascii="Times New Roman" w:hAnsi="Times New Roman"/>
          <w:bCs/>
          <w:sz w:val="28"/>
          <w:szCs w:val="28"/>
          <w:lang w:val="ru-RU"/>
        </w:rPr>
        <w:t>в краткосрочной перспективе в сфере транспорта и дорожного хозяйства нет оснований ожидать реальных угроз для национальной безопасности, значимых рисков для функционирования экономики и социальной сферы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="00DF608C" w:rsidRPr="00B5572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F608C" w:rsidRPr="00B5572A">
        <w:rPr>
          <w:rFonts w:ascii="Times New Roman" w:hAnsi="Times New Roman"/>
          <w:bCs/>
          <w:sz w:val="28"/>
          <w:szCs w:val="28"/>
          <w:lang w:val="ru-RU"/>
        </w:rPr>
        <w:t>Низкая плотность дорожной сети, отсутствие круглогодичной транспортной связи почти с каждым третьим населенных пунктом способствует территориальной разобщенности и отторжению территорий. Низкая транспортная доступность и мобильность существенно снижает обороноспособность страны</w:t>
      </w:r>
      <w:r w:rsidR="00DF608C" w:rsidRPr="00BE3E1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F608C" w:rsidRPr="007B18EE" w:rsidRDefault="00DF608C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Приведенные выше ошибочные предпосылки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3E17">
        <w:rPr>
          <w:rFonts w:ascii="Times New Roman" w:hAnsi="Times New Roman"/>
          <w:sz w:val="28"/>
          <w:szCs w:val="28"/>
          <w:lang w:val="ru-RU"/>
        </w:rPr>
        <w:t>авторов Доклада следует считать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3E17">
        <w:rPr>
          <w:rFonts w:ascii="Times New Roman" w:hAnsi="Times New Roman"/>
          <w:sz w:val="28"/>
          <w:szCs w:val="28"/>
          <w:lang w:val="ru-RU"/>
        </w:rPr>
        <w:t>концептуальной ошибкой, которая в итоге привела к целому ряду не правиль</w:t>
      </w:r>
      <w:r w:rsidR="005D4723">
        <w:rPr>
          <w:rFonts w:ascii="Times New Roman" w:hAnsi="Times New Roman"/>
          <w:sz w:val="28"/>
          <w:szCs w:val="28"/>
          <w:lang w:val="ru-RU"/>
        </w:rPr>
        <w:t>ных выводов</w:t>
      </w:r>
      <w:r w:rsidR="00790505">
        <w:rPr>
          <w:rFonts w:ascii="Times New Roman" w:hAnsi="Times New Roman"/>
          <w:sz w:val="28"/>
          <w:szCs w:val="28"/>
          <w:lang w:val="ru-RU"/>
        </w:rPr>
        <w:t>,</w:t>
      </w:r>
      <w:r w:rsidR="005D4723">
        <w:rPr>
          <w:rFonts w:ascii="Times New Roman" w:hAnsi="Times New Roman"/>
          <w:sz w:val="28"/>
          <w:szCs w:val="28"/>
          <w:lang w:val="ru-RU"/>
        </w:rPr>
        <w:t xml:space="preserve"> необоснованных мер и предложений.</w:t>
      </w:r>
    </w:p>
    <w:p w:rsidR="00782082" w:rsidRDefault="0048406B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395A10">
        <w:rPr>
          <w:rFonts w:ascii="Times New Roman" w:hAnsi="Times New Roman"/>
          <w:sz w:val="28"/>
          <w:szCs w:val="28"/>
          <w:lang w:val="ru-RU"/>
        </w:rPr>
        <w:t>.</w:t>
      </w:r>
      <w:r w:rsidR="00F675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D629FB">
        <w:rPr>
          <w:rFonts w:ascii="Times New Roman" w:hAnsi="Times New Roman"/>
          <w:sz w:val="28"/>
          <w:szCs w:val="28"/>
          <w:lang w:val="ru-RU"/>
        </w:rPr>
        <w:t>Используемая в тексте Доклада терминология не соответствует терминологии</w:t>
      </w:r>
      <w:r w:rsidR="00790505">
        <w:rPr>
          <w:rFonts w:ascii="Times New Roman" w:hAnsi="Times New Roman"/>
          <w:sz w:val="28"/>
          <w:szCs w:val="28"/>
          <w:lang w:val="ru-RU"/>
        </w:rPr>
        <w:t>,</w:t>
      </w:r>
      <w:r w:rsidR="00BB1E48" w:rsidRPr="00D629FB">
        <w:rPr>
          <w:rFonts w:ascii="Times New Roman" w:hAnsi="Times New Roman"/>
          <w:sz w:val="28"/>
          <w:szCs w:val="28"/>
          <w:lang w:val="ru-RU"/>
        </w:rPr>
        <w:t xml:space="preserve"> используемой в официальных документах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, допускает возможность двоякого толкования, а в отдельных случаях не понятна профессионалам</w:t>
      </w:r>
      <w:r w:rsidR="00F67506">
        <w:rPr>
          <w:rFonts w:ascii="Times New Roman" w:hAnsi="Times New Roman"/>
          <w:sz w:val="28"/>
          <w:szCs w:val="28"/>
          <w:lang w:val="ru-RU"/>
        </w:rPr>
        <w:t>. К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 числу таких терминов следует отнести </w:t>
      </w:r>
      <w:r w:rsidR="00BB1E48" w:rsidRPr="005D19EB">
        <w:rPr>
          <w:rFonts w:ascii="Times New Roman" w:hAnsi="Times New Roman"/>
          <w:sz w:val="28"/>
          <w:szCs w:val="28"/>
        </w:rPr>
        <w:t>y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например,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пятна жилой застройки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потенциал автомобильных дорог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ареал строительства доступного жилья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функциональная стратификации улично-дорожной сети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контур улиц и проездов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, и т.п. Отдельные термины вообще искажают смысл общепринятых понятий.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Например, понятия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скоростная магистраль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существует. Существуют два понятия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автомагистраль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скоростная дорога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, причем качественные и потребительские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 xml:space="preserve">характеристики этих двух классов дорог принципиально отличаются. Аналогичное замечание можно сделать к понятию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функциональная стратификации улично-дорожной сети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5D19EB">
        <w:rPr>
          <w:rFonts w:ascii="Times New Roman" w:hAnsi="Times New Roman"/>
          <w:sz w:val="28"/>
          <w:szCs w:val="28"/>
          <w:lang w:val="ru-RU"/>
        </w:rPr>
        <w:t>которое применительно к дорожной сети не имеет смысла.</w:t>
      </w:r>
    </w:p>
    <w:p w:rsidR="00782082" w:rsidRDefault="0048406B" w:rsidP="00564DE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3</w:t>
      </w:r>
      <w:r w:rsidR="00782082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.</w:t>
      </w:r>
      <w:r w:rsidR="00F67506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 </w:t>
      </w:r>
      <w:r w:rsidR="00782082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Вряд ли можно считать удачным и название</w:t>
      </w:r>
      <w:r w:rsidR="00564DED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 </w:t>
      </w:r>
      <w:r w:rsidR="00782082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раздела - </w:t>
      </w:r>
      <w:r w:rsidR="00564DED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"</w:t>
      </w:r>
      <w:r w:rsidR="00782082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Преодоление территориальной разобщенности</w:t>
      </w:r>
      <w:r w:rsidR="00564DED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"</w:t>
      </w:r>
      <w:r w:rsidR="00782082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, который не в полной мере отражает суть рассматриваемой проблемы. Современные транспортные проблемы не сводятся только к</w:t>
      </w:r>
      <w:r w:rsidR="00564DED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 </w:t>
      </w:r>
      <w:r w:rsidR="00782082" w:rsidRPr="00790505">
        <w:rPr>
          <w:rFonts w:ascii="Times New Roman" w:hAnsi="Times New Roman"/>
          <w:b w:val="0"/>
          <w:bCs w:val="0"/>
          <w:i w:val="0"/>
          <w:iCs w:val="0"/>
          <w:lang w:val="ru-RU"/>
        </w:rPr>
        <w:t>территориальной разобщенности. Их следует</w:t>
      </w:r>
      <w:r w:rsidR="00564DED">
        <w:rPr>
          <w:rFonts w:ascii="Times New Roman" w:hAnsi="Times New Roman"/>
          <w:b w:val="0"/>
          <w:i w:val="0"/>
          <w:lang w:val="ru-RU"/>
        </w:rPr>
        <w:t xml:space="preserve"> </w:t>
      </w:r>
      <w:r w:rsidR="00782082">
        <w:rPr>
          <w:rFonts w:ascii="Times New Roman" w:hAnsi="Times New Roman"/>
          <w:b w:val="0"/>
          <w:i w:val="0"/>
          <w:lang w:val="ru-RU"/>
        </w:rPr>
        <w:t xml:space="preserve">рассматривать гораздо шире. Кроме территориальной разобщенности к современным проблемам транспорта относятся заторы на дорогах, </w:t>
      </w:r>
      <w:r w:rsidR="00782082">
        <w:rPr>
          <w:rFonts w:ascii="Times New Roman" w:hAnsi="Times New Roman"/>
          <w:b w:val="0"/>
          <w:i w:val="0"/>
          <w:lang w:val="ru-RU"/>
        </w:rPr>
        <w:lastRenderedPageBreak/>
        <w:t>безопасность на транспорте, воздействие транспорта на окружающую сред</w:t>
      </w:r>
      <w:r w:rsidR="00790505">
        <w:rPr>
          <w:rFonts w:ascii="Times New Roman" w:hAnsi="Times New Roman"/>
          <w:b w:val="0"/>
          <w:i w:val="0"/>
          <w:lang w:val="ru-RU"/>
        </w:rPr>
        <w:t>у и социальную сферу, влияние его</w:t>
      </w:r>
      <w:r w:rsidR="00782082">
        <w:rPr>
          <w:rFonts w:ascii="Times New Roman" w:hAnsi="Times New Roman"/>
          <w:b w:val="0"/>
          <w:i w:val="0"/>
          <w:lang w:val="ru-RU"/>
        </w:rPr>
        <w:t xml:space="preserve"> на обороноспособность и экономическую безопасность и т.п.</w:t>
      </w:r>
    </w:p>
    <w:p w:rsidR="00782082" w:rsidRPr="0048406B" w:rsidRDefault="00782082" w:rsidP="00564DE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7E23BD">
        <w:rPr>
          <w:rFonts w:ascii="Times New Roman" w:hAnsi="Times New Roman"/>
          <w:b w:val="0"/>
          <w:i w:val="0"/>
          <w:lang w:val="ru-RU"/>
        </w:rPr>
        <w:t>Вообще специалистами применяется вместо термина</w:t>
      </w:r>
      <w:r w:rsidR="00564DED">
        <w:rPr>
          <w:rFonts w:ascii="Times New Roman" w:hAnsi="Times New Roman"/>
          <w:b w:val="0"/>
          <w:i w:val="0"/>
          <w:lang w:val="ru-RU"/>
        </w:rPr>
        <w:t xml:space="preserve"> "</w:t>
      </w:r>
      <w:r w:rsidRPr="007E23BD">
        <w:rPr>
          <w:rFonts w:ascii="Times New Roman" w:hAnsi="Times New Roman"/>
          <w:b w:val="0"/>
          <w:i w:val="0"/>
          <w:lang w:val="ru-RU"/>
        </w:rPr>
        <w:t>транспортная разобщенность</w:t>
      </w:r>
      <w:r w:rsidR="00564DED">
        <w:rPr>
          <w:rFonts w:ascii="Times New Roman" w:hAnsi="Times New Roman"/>
          <w:b w:val="0"/>
          <w:i w:val="0"/>
          <w:lang w:val="ru-RU"/>
        </w:rPr>
        <w:t>"</w:t>
      </w:r>
      <w:r w:rsidRPr="007E23BD">
        <w:rPr>
          <w:rFonts w:ascii="Times New Roman" w:hAnsi="Times New Roman"/>
          <w:b w:val="0"/>
          <w:i w:val="0"/>
          <w:lang w:val="ru-RU"/>
        </w:rPr>
        <w:t xml:space="preserve"> термин </w:t>
      </w:r>
      <w:r w:rsidR="00564DED">
        <w:rPr>
          <w:rFonts w:ascii="Times New Roman" w:hAnsi="Times New Roman"/>
          <w:b w:val="0"/>
          <w:i w:val="0"/>
          <w:lang w:val="ru-RU"/>
        </w:rPr>
        <w:t>"</w:t>
      </w:r>
      <w:r w:rsidRPr="007E23BD">
        <w:rPr>
          <w:rFonts w:ascii="Times New Roman" w:hAnsi="Times New Roman"/>
          <w:b w:val="0"/>
          <w:i w:val="0"/>
          <w:lang w:val="ru-RU"/>
        </w:rPr>
        <w:t>транспортная доступность</w:t>
      </w:r>
      <w:r w:rsidR="00564DED">
        <w:rPr>
          <w:rFonts w:ascii="Times New Roman" w:hAnsi="Times New Roman"/>
          <w:b w:val="0"/>
          <w:i w:val="0"/>
          <w:lang w:val="ru-RU"/>
        </w:rPr>
        <w:t>"</w:t>
      </w:r>
      <w:r w:rsidRPr="007E23BD">
        <w:rPr>
          <w:rFonts w:ascii="Times New Roman" w:hAnsi="Times New Roman"/>
          <w:b w:val="0"/>
          <w:i w:val="0"/>
          <w:lang w:val="ru-RU"/>
        </w:rPr>
        <w:t>, который закреплен научными основами транспортного планирования (концепция транспортной доступности)</w:t>
      </w:r>
      <w:r>
        <w:rPr>
          <w:rFonts w:ascii="Times New Roman" w:hAnsi="Times New Roman"/>
          <w:b w:val="0"/>
          <w:i w:val="0"/>
          <w:lang w:val="ru-RU"/>
        </w:rPr>
        <w:t>.</w:t>
      </w:r>
    </w:p>
    <w:p w:rsidR="00BB1E48" w:rsidRPr="0048406B" w:rsidRDefault="0048406B" w:rsidP="00564DED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4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BB1E48" w:rsidRPr="00416735">
        <w:rPr>
          <w:rFonts w:ascii="Times New Roman" w:hAnsi="Times New Roman"/>
          <w:sz w:val="28"/>
          <w:szCs w:val="28"/>
          <w:lang w:val="ru-RU"/>
        </w:rPr>
        <w:t>Основные положения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416735">
        <w:rPr>
          <w:rFonts w:ascii="Times New Roman" w:hAnsi="Times New Roman"/>
          <w:sz w:val="28"/>
          <w:szCs w:val="28"/>
          <w:lang w:val="ru-RU"/>
        </w:rPr>
        <w:t>Доклада, не опираются на результаты отечественных и зарубежных исследований и</w:t>
      </w:r>
      <w:r w:rsidR="00BB1E48" w:rsidRPr="00A74D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>
        <w:rPr>
          <w:rFonts w:ascii="Times New Roman" w:hAnsi="Times New Roman"/>
          <w:sz w:val="28"/>
          <w:szCs w:val="28"/>
          <w:lang w:val="ru-RU"/>
        </w:rPr>
        <w:t>положений</w:t>
      </w:r>
      <w:r w:rsidR="00BB1E48" w:rsidRPr="0046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>
        <w:rPr>
          <w:rFonts w:ascii="Times New Roman" w:hAnsi="Times New Roman"/>
          <w:sz w:val="28"/>
          <w:szCs w:val="28"/>
          <w:lang w:val="ru-RU"/>
        </w:rPr>
        <w:t xml:space="preserve">официальных </w:t>
      </w:r>
      <w:r w:rsidR="00BB1E48" w:rsidRPr="0046529D">
        <w:rPr>
          <w:rFonts w:ascii="Times New Roman" w:hAnsi="Times New Roman"/>
          <w:sz w:val="28"/>
          <w:szCs w:val="28"/>
          <w:lang w:val="ru-RU"/>
        </w:rPr>
        <w:t>отечественных, зарубежных и международных документов</w:t>
      </w:r>
      <w:r w:rsidR="00BB1E48">
        <w:rPr>
          <w:rFonts w:ascii="Times New Roman" w:hAnsi="Times New Roman"/>
          <w:sz w:val="28"/>
          <w:szCs w:val="28"/>
          <w:lang w:val="ru-RU"/>
        </w:rPr>
        <w:t xml:space="preserve"> в сфере транспорта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46529D">
        <w:rPr>
          <w:rFonts w:ascii="Times New Roman" w:hAnsi="Times New Roman"/>
          <w:sz w:val="28"/>
          <w:szCs w:val="28"/>
          <w:lang w:val="ru-RU"/>
        </w:rPr>
        <w:t>и основывается только на умозакл</w:t>
      </w:r>
      <w:r w:rsidR="00BB1E48">
        <w:rPr>
          <w:rFonts w:ascii="Times New Roman" w:hAnsi="Times New Roman"/>
          <w:sz w:val="28"/>
          <w:szCs w:val="28"/>
          <w:lang w:val="ru-RU"/>
        </w:rPr>
        <w:t>ючениях авторов Доклада, которые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416735">
        <w:rPr>
          <w:rFonts w:ascii="Times New Roman" w:hAnsi="Times New Roman"/>
          <w:sz w:val="28"/>
          <w:szCs w:val="28"/>
          <w:lang w:val="ru-RU"/>
        </w:rPr>
        <w:t>во многих случаев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416735">
        <w:rPr>
          <w:rFonts w:ascii="Times New Roman" w:hAnsi="Times New Roman"/>
          <w:sz w:val="28"/>
          <w:szCs w:val="28"/>
          <w:lang w:val="ru-RU"/>
        </w:rPr>
        <w:t>противоречат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48" w:rsidRPr="00416735">
        <w:rPr>
          <w:rFonts w:ascii="Times New Roman" w:hAnsi="Times New Roman"/>
          <w:sz w:val="28"/>
          <w:szCs w:val="28"/>
          <w:lang w:val="ru-RU"/>
        </w:rPr>
        <w:t>выводам</w:t>
      </w:r>
      <w:r w:rsidR="00BB1E48">
        <w:rPr>
          <w:rFonts w:ascii="Times New Roman" w:hAnsi="Times New Roman"/>
          <w:sz w:val="28"/>
          <w:szCs w:val="28"/>
          <w:lang w:val="ru-RU"/>
        </w:rPr>
        <w:t>, сделанным в этих документах</w:t>
      </w:r>
      <w:r w:rsidR="00BB1E48" w:rsidRPr="0041673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1E48" w:rsidRPr="0046529D" w:rsidRDefault="00BB1E4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529D">
        <w:rPr>
          <w:rFonts w:ascii="Times New Roman" w:hAnsi="Times New Roman"/>
          <w:sz w:val="28"/>
          <w:szCs w:val="28"/>
          <w:lang w:val="ru-RU"/>
        </w:rPr>
        <w:t>Достаточно часто</w:t>
      </w:r>
      <w:r w:rsidR="00F67506">
        <w:rPr>
          <w:rFonts w:ascii="Times New Roman" w:hAnsi="Times New Roman"/>
          <w:sz w:val="28"/>
          <w:szCs w:val="28"/>
          <w:lang w:val="ru-RU"/>
        </w:rPr>
        <w:t>,</w:t>
      </w:r>
      <w:r w:rsidRPr="0046529D">
        <w:rPr>
          <w:rFonts w:ascii="Times New Roman" w:hAnsi="Times New Roman"/>
          <w:sz w:val="28"/>
          <w:szCs w:val="28"/>
          <w:lang w:val="ru-RU"/>
        </w:rPr>
        <w:t xml:space="preserve"> ссылаясь на зарубежный опыт</w:t>
      </w:r>
      <w:r>
        <w:rPr>
          <w:rFonts w:ascii="Times New Roman" w:hAnsi="Times New Roman"/>
          <w:sz w:val="28"/>
          <w:szCs w:val="28"/>
          <w:lang w:val="ru-RU"/>
        </w:rPr>
        <w:t>, авторы ни</w:t>
      </w:r>
      <w:r w:rsidRPr="0046529D">
        <w:rPr>
          <w:rFonts w:ascii="Times New Roman" w:hAnsi="Times New Roman"/>
          <w:sz w:val="28"/>
          <w:szCs w:val="28"/>
          <w:lang w:val="ru-RU"/>
        </w:rPr>
        <w:t xml:space="preserve"> разу не сослались на источники полученной ими информации и они вряд ли смогли бы это сделать, что будет следовать из настоящей аналитической записки.</w:t>
      </w:r>
    </w:p>
    <w:p w:rsidR="00BB1E48" w:rsidRPr="00416735" w:rsidRDefault="00BB1E48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6735">
        <w:rPr>
          <w:rFonts w:ascii="Times New Roman" w:hAnsi="Times New Roman"/>
          <w:sz w:val="28"/>
          <w:szCs w:val="28"/>
          <w:lang w:val="ru-RU"/>
        </w:rPr>
        <w:t xml:space="preserve">Предлагаемые радикальные предложения, затрагивающие интересы более 30 млн. владельцев транспортных средств не опираются на результаты социологических исследований. </w:t>
      </w:r>
    </w:p>
    <w:p w:rsidR="003A1E47" w:rsidRPr="0046529D" w:rsidRDefault="0048406B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A1E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A1E47" w:rsidRPr="00D629FB">
        <w:rPr>
          <w:rFonts w:ascii="Times New Roman" w:hAnsi="Times New Roman"/>
          <w:sz w:val="28"/>
          <w:szCs w:val="28"/>
          <w:lang w:val="ru-RU"/>
        </w:rPr>
        <w:t>В тексте Доклада отсутствует анализ</w:t>
      </w:r>
      <w:r w:rsidRPr="00D629FB">
        <w:rPr>
          <w:rFonts w:ascii="Times New Roman" w:hAnsi="Times New Roman"/>
          <w:sz w:val="28"/>
          <w:szCs w:val="28"/>
          <w:lang w:val="ru-RU"/>
        </w:rPr>
        <w:t xml:space="preserve"> актуальности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47" w:rsidRPr="00D629FB">
        <w:rPr>
          <w:rFonts w:ascii="Times New Roman" w:hAnsi="Times New Roman"/>
          <w:sz w:val="28"/>
          <w:szCs w:val="28"/>
          <w:lang w:val="ru-RU"/>
        </w:rPr>
        <w:t>содержания и исполнения ранее принятых документов по рассматриваемой проблеме</w:t>
      </w:r>
      <w:r w:rsidR="003A1E47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47">
        <w:rPr>
          <w:rFonts w:ascii="Times New Roman" w:hAnsi="Times New Roman"/>
          <w:sz w:val="28"/>
          <w:szCs w:val="28"/>
          <w:lang w:val="ru-RU"/>
        </w:rPr>
        <w:t xml:space="preserve">не дается </w:t>
      </w:r>
      <w:r w:rsidR="003A1E47" w:rsidRPr="008F15A0">
        <w:rPr>
          <w:rFonts w:ascii="Times New Roman" w:hAnsi="Times New Roman"/>
          <w:sz w:val="28"/>
          <w:szCs w:val="28"/>
          <w:lang w:val="ru-RU"/>
        </w:rPr>
        <w:t>оценка актуальности предложенных ими мер и предложения по их корректировке.</w:t>
      </w:r>
      <w:r w:rsidR="003A1E47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47">
        <w:rPr>
          <w:rFonts w:ascii="Times New Roman" w:hAnsi="Times New Roman"/>
          <w:sz w:val="28"/>
          <w:szCs w:val="28"/>
          <w:lang w:val="ru-RU"/>
        </w:rPr>
        <w:t>числу таких документов следует отнести</w:t>
      </w:r>
      <w:r w:rsidR="003A1E47" w:rsidRPr="0046529D">
        <w:rPr>
          <w:rFonts w:ascii="Times New Roman" w:hAnsi="Times New Roman"/>
          <w:sz w:val="28"/>
          <w:szCs w:val="28"/>
          <w:lang w:val="ru-RU"/>
        </w:rPr>
        <w:t>: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Транспортную стратегию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Российской Феде</w:t>
      </w:r>
      <w:r>
        <w:rPr>
          <w:rFonts w:ascii="Times New Roman" w:hAnsi="Times New Roman"/>
          <w:sz w:val="28"/>
          <w:szCs w:val="28"/>
          <w:lang w:val="ru-RU"/>
        </w:rPr>
        <w:t>рации до 2030 года, утвержденную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распоряжением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8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 xml:space="preserve">. № 1734-р; 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Федеральную целевую программу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8F15A0">
        <w:rPr>
          <w:rFonts w:ascii="Times New Roman" w:hAnsi="Times New Roman"/>
          <w:sz w:val="28"/>
          <w:szCs w:val="28"/>
          <w:lang w:val="ru-RU"/>
        </w:rPr>
        <w:t>Развитие транспортной системы России</w:t>
      </w:r>
      <w:r>
        <w:rPr>
          <w:rFonts w:ascii="Times New Roman" w:hAnsi="Times New Roman"/>
          <w:sz w:val="28"/>
          <w:szCs w:val="28"/>
          <w:lang w:val="ru-RU"/>
        </w:rPr>
        <w:t xml:space="preserve"> (2010-2015 годы)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, утвержденную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20 мая </w:t>
      </w:r>
      <w:smartTag w:uri="urn:schemas-microsoft-com:office:smarttags" w:element="metricconverter">
        <w:smartTagPr>
          <w:attr w:name="ProductID" w:val="2008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 xml:space="preserve">. № 377; 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Концепцию </w:t>
      </w:r>
      <w:r w:rsidRPr="008F15A0">
        <w:rPr>
          <w:rFonts w:ascii="Times New Roman" w:hAnsi="Times New Roman"/>
          <w:sz w:val="28"/>
          <w:szCs w:val="28"/>
          <w:lang w:val="ru-RU"/>
        </w:rPr>
        <w:t>развития аэропортовой сети Российской Федерации на период д</w:t>
      </w:r>
      <w:r>
        <w:rPr>
          <w:rFonts w:ascii="Times New Roman" w:hAnsi="Times New Roman"/>
          <w:sz w:val="28"/>
          <w:szCs w:val="28"/>
          <w:lang w:val="ru-RU"/>
        </w:rPr>
        <w:t>о 2020 года, утвержденную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совместным приказом Минтранса России и Минобороны России от 29 мая </w:t>
      </w:r>
      <w:smartTag w:uri="urn:schemas-microsoft-com:office:smarttags" w:element="metricconverter">
        <w:smartTagPr>
          <w:attr w:name="ProductID" w:val="2008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 xml:space="preserve">. № 003/0021; 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развития железнодорожного транспорта в Российской Феде</w:t>
      </w:r>
      <w:r>
        <w:rPr>
          <w:rFonts w:ascii="Times New Roman" w:hAnsi="Times New Roman"/>
          <w:sz w:val="28"/>
          <w:szCs w:val="28"/>
          <w:lang w:val="ru-RU"/>
        </w:rPr>
        <w:t>рации до 2030 года, утвержденную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распоряжением Правительства Российской Федерации от 17 июня </w:t>
      </w:r>
      <w:smartTag w:uri="urn:schemas-microsoft-com:office:smarttags" w:element="metricconverter">
        <w:smartTagPr>
          <w:attr w:name="ProductID" w:val="2008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 xml:space="preserve">. № 877-р; 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Концепцию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реформирования системы управления внутренними водными путями Ро</w:t>
      </w:r>
      <w:r>
        <w:rPr>
          <w:rFonts w:ascii="Times New Roman" w:hAnsi="Times New Roman"/>
          <w:sz w:val="28"/>
          <w:szCs w:val="28"/>
          <w:lang w:val="ru-RU"/>
        </w:rPr>
        <w:t>ссийской Федерации, утвержденную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приказом Минтранса России от 09 июля </w:t>
      </w:r>
      <w:smartTag w:uri="urn:schemas-microsoft-com:office:smarttags" w:element="metricconverter">
        <w:smartTagPr>
          <w:attr w:name="ProductID" w:val="2009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 xml:space="preserve">. № 112. 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5A0">
        <w:rPr>
          <w:rFonts w:ascii="Times New Roman" w:hAnsi="Times New Roman"/>
          <w:sz w:val="28"/>
          <w:szCs w:val="28"/>
          <w:lang w:val="ru-RU"/>
        </w:rPr>
        <w:t>Кроме этого</w:t>
      </w:r>
      <w:r w:rsidR="00F6750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настоящее время действует Концепция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</w:t>
      </w:r>
      <w:r>
        <w:rPr>
          <w:rFonts w:ascii="Times New Roman" w:hAnsi="Times New Roman"/>
          <w:sz w:val="28"/>
          <w:szCs w:val="28"/>
          <w:lang w:val="ru-RU"/>
        </w:rPr>
        <w:t>период до 2020 года</w:t>
      </w:r>
      <w:r w:rsidR="00F6750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утвержденная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распоряжением правительства Российской Федерации 17 ноября </w:t>
      </w:r>
      <w:smartTag w:uri="urn:schemas-microsoft-com:office:smarttags" w:element="metricconverter">
        <w:smartTagPr>
          <w:attr w:name="ProductID" w:val="2008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>. № 1662-р, которая в настоящее время и должна корректироваться на основании положений Доклада рабочей группы № 19.</w:t>
      </w:r>
    </w:p>
    <w:p w:rsidR="003A1E47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5A0">
        <w:rPr>
          <w:rFonts w:ascii="Times New Roman" w:hAnsi="Times New Roman"/>
          <w:sz w:val="28"/>
          <w:szCs w:val="28"/>
          <w:lang w:val="ru-RU"/>
        </w:rPr>
        <w:lastRenderedPageBreak/>
        <w:t>Авторы доклада проявляют полнейший нигилизм ко всему ранее содеянному и</w:t>
      </w:r>
      <w:r w:rsidR="00F67506">
        <w:rPr>
          <w:rFonts w:ascii="Times New Roman" w:hAnsi="Times New Roman"/>
          <w:sz w:val="28"/>
          <w:szCs w:val="28"/>
          <w:lang w:val="ru-RU"/>
        </w:rPr>
        <w:t>,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по существу</w:t>
      </w:r>
      <w:r w:rsidR="00FA06DE">
        <w:rPr>
          <w:rFonts w:ascii="Times New Roman" w:hAnsi="Times New Roman"/>
          <w:sz w:val="28"/>
          <w:szCs w:val="28"/>
          <w:lang w:val="ru-RU"/>
        </w:rPr>
        <w:t>,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начинают разрабатывать стратегию с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8F15A0">
        <w:rPr>
          <w:rFonts w:ascii="Times New Roman" w:hAnsi="Times New Roman"/>
          <w:sz w:val="28"/>
          <w:szCs w:val="28"/>
          <w:lang w:val="ru-RU"/>
        </w:rPr>
        <w:t>нуля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F15A0">
        <w:rPr>
          <w:rFonts w:ascii="Times New Roman" w:hAnsi="Times New Roman"/>
          <w:sz w:val="28"/>
          <w:szCs w:val="28"/>
          <w:lang w:val="ru-RU"/>
        </w:rPr>
        <w:t>игнорируя целый ряд положений этих документов</w:t>
      </w:r>
      <w:r w:rsidR="00790505">
        <w:rPr>
          <w:rFonts w:ascii="Times New Roman" w:hAnsi="Times New Roman"/>
          <w:sz w:val="28"/>
          <w:szCs w:val="28"/>
          <w:lang w:val="ru-RU"/>
        </w:rPr>
        <w:t>,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актуальных и сейчас. Причем по уровню и глубине проработки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представленный доклад явно им уступает. </w:t>
      </w:r>
    </w:p>
    <w:p w:rsidR="003A1E47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Такой подход не позволяет сделать вывод о том, какие из положений,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изложенных в указанных выше документах сохраняются, а какие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будут пересмотрены.</w:t>
      </w:r>
    </w:p>
    <w:p w:rsidR="009A74B8" w:rsidRPr="009A74B8" w:rsidRDefault="009A74B8" w:rsidP="00564DED">
      <w:pPr>
        <w:ind w:firstLine="709"/>
        <w:jc w:val="both"/>
        <w:rPr>
          <w:rStyle w:val="main11"/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тексте Доклада должен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содержится анализ хода реализации </w:t>
      </w:r>
      <w:r>
        <w:rPr>
          <w:rFonts w:ascii="Times New Roman" w:hAnsi="Times New Roman"/>
          <w:sz w:val="28"/>
          <w:szCs w:val="28"/>
          <w:lang w:val="ru-RU"/>
        </w:rPr>
        <w:t>уже принятых Правительством документов</w:t>
      </w:r>
      <w:r w:rsidR="0079050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определяющих перспективы развития транспорта и учтены отдельные положения этих документов.</w:t>
      </w:r>
    </w:p>
    <w:p w:rsidR="009A74B8" w:rsidRPr="00A96AAC" w:rsidRDefault="0048406B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252525"/>
          <w:sz w:val="28"/>
          <w:szCs w:val="28"/>
        </w:rPr>
      </w:pPr>
      <w:r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>6.</w:t>
      </w:r>
      <w:r w:rsidR="00F67506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 xml:space="preserve"> </w:t>
      </w:r>
      <w:r w:rsidR="009A74B8" w:rsidRPr="00A46384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>В представленных материалах не нашли отражения следующие ключевые</w:t>
      </w:r>
      <w:r w:rsidR="00564DED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 xml:space="preserve"> </w:t>
      </w:r>
      <w:r w:rsidR="009A74B8" w:rsidRPr="00A46384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>вопросы дальнейшего развития транспорта: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 безопасность на транспорте, включая безопасность дорожного движения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>-</w:t>
      </w:r>
      <w:r w:rsidRPr="00A46384">
        <w:rPr>
          <w:rFonts w:ascii="Times New Roman" w:hAnsi="Times New Roman"/>
          <w:b w:val="0"/>
          <w:bCs w:val="0"/>
          <w:sz w:val="28"/>
          <w:szCs w:val="28"/>
        </w:rPr>
        <w:t xml:space="preserve"> экология транспорта,</w:t>
      </w:r>
      <w:r w:rsidR="00564DE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46384">
        <w:rPr>
          <w:rFonts w:ascii="Times New Roman" w:hAnsi="Times New Roman"/>
          <w:b w:val="0"/>
          <w:sz w:val="28"/>
          <w:szCs w:val="28"/>
        </w:rPr>
        <w:t xml:space="preserve">стандарты для управления </w:t>
      </w:r>
      <w:r w:rsidRPr="00A46384">
        <w:rPr>
          <w:rFonts w:ascii="Times New Roman" w:hAnsi="Times New Roman"/>
          <w:b w:val="0"/>
          <w:bCs w:val="0"/>
          <w:sz w:val="28"/>
          <w:szCs w:val="28"/>
        </w:rPr>
        <w:t>выбросами и снижению шума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 формирование глобального транспортного пространства и интеграция в мировую тр</w:t>
      </w:r>
      <w:r>
        <w:rPr>
          <w:rFonts w:ascii="Times New Roman" w:hAnsi="Times New Roman"/>
          <w:b w:val="0"/>
          <w:bCs w:val="0"/>
          <w:sz w:val="28"/>
          <w:szCs w:val="28"/>
        </w:rPr>
        <w:t>анспортную систему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</w:pPr>
      <w:r w:rsidRPr="00A46384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>-</w:t>
      </w:r>
      <w:r w:rsidRPr="00A46384">
        <w:rPr>
          <w:rFonts w:ascii="Times New Roman" w:hAnsi="Times New Roman"/>
          <w:b w:val="0"/>
          <w:bCs w:val="0"/>
          <w:sz w:val="28"/>
          <w:szCs w:val="28"/>
        </w:rPr>
        <w:t xml:space="preserve"> развитие мультимодальных перевозок и мультимодальных транспортных коридоров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395A10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 с</w:t>
      </w:r>
      <w:r w:rsidR="009A74B8" w:rsidRPr="00A46384">
        <w:rPr>
          <w:rFonts w:ascii="Times New Roman" w:hAnsi="Times New Roman"/>
          <w:b w:val="0"/>
          <w:bCs w:val="0"/>
          <w:sz w:val="28"/>
          <w:szCs w:val="28"/>
        </w:rPr>
        <w:t>оверше</w:t>
      </w:r>
      <w:r w:rsidR="009A74B8">
        <w:rPr>
          <w:rFonts w:ascii="Times New Roman" w:hAnsi="Times New Roman"/>
          <w:b w:val="0"/>
          <w:bCs w:val="0"/>
          <w:sz w:val="28"/>
          <w:szCs w:val="28"/>
        </w:rPr>
        <w:t>нствование логистических систем</w:t>
      </w:r>
      <w:r w:rsidR="009A74B8"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 повышение конкурентоспособ</w:t>
      </w:r>
      <w:r>
        <w:rPr>
          <w:rFonts w:ascii="Times New Roman" w:hAnsi="Times New Roman"/>
          <w:b w:val="0"/>
          <w:bCs w:val="0"/>
          <w:sz w:val="28"/>
          <w:szCs w:val="28"/>
        </w:rPr>
        <w:t>ности отечественного транспорта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>-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создание новых видов топлива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790505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9A74B8">
        <w:rPr>
          <w:rFonts w:ascii="Times New Roman" w:hAnsi="Times New Roman"/>
          <w:b w:val="0"/>
          <w:bCs w:val="0"/>
          <w:sz w:val="28"/>
          <w:szCs w:val="28"/>
        </w:rPr>
        <w:t>создание потенциально</w:t>
      </w:r>
      <w:r w:rsidR="009A74B8" w:rsidRPr="00A46384">
        <w:rPr>
          <w:rFonts w:ascii="Times New Roman" w:hAnsi="Times New Roman"/>
          <w:b w:val="0"/>
          <w:bCs w:val="0"/>
          <w:sz w:val="28"/>
          <w:szCs w:val="28"/>
        </w:rPr>
        <w:t xml:space="preserve"> новых или нетрадиционных транспортных систем и транспортных средств</w:t>
      </w:r>
      <w:r w:rsidR="009A74B8"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5D4723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 с</w:t>
      </w:r>
      <w:r w:rsidR="009A74B8" w:rsidRPr="00A46384">
        <w:rPr>
          <w:rFonts w:ascii="Times New Roman" w:hAnsi="Times New Roman"/>
          <w:b w:val="0"/>
          <w:bCs w:val="0"/>
          <w:sz w:val="28"/>
          <w:szCs w:val="28"/>
        </w:rPr>
        <w:t>оздание новых типов транспортных средств</w:t>
      </w:r>
      <w:r w:rsidR="009A74B8"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 развитие информационных технологий на транспорте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Style w:val="main11"/>
          <w:rFonts w:ascii="Times New Roman" w:hAnsi="Times New Roman" w:cs="Times New Roman"/>
          <w:b w:val="0"/>
          <w:color w:val="252525"/>
          <w:sz w:val="28"/>
          <w:szCs w:val="28"/>
        </w:rPr>
        <w:t>-</w:t>
      </w:r>
      <w:r w:rsidRPr="00A46384">
        <w:rPr>
          <w:rFonts w:ascii="Times New Roman" w:hAnsi="Times New Roman"/>
          <w:b w:val="0"/>
          <w:bCs w:val="0"/>
          <w:sz w:val="28"/>
          <w:szCs w:val="28"/>
        </w:rPr>
        <w:t xml:space="preserve"> инновационная полтика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 улучше</w:t>
      </w:r>
      <w:r>
        <w:rPr>
          <w:rFonts w:ascii="Times New Roman" w:hAnsi="Times New Roman"/>
          <w:b w:val="0"/>
          <w:bCs w:val="0"/>
          <w:sz w:val="28"/>
          <w:szCs w:val="28"/>
        </w:rPr>
        <w:t>ние условий труда на транспорте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Pr="00390CEB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FA06D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46384">
        <w:rPr>
          <w:rFonts w:ascii="Times New Roman" w:hAnsi="Times New Roman"/>
          <w:b w:val="0"/>
          <w:bCs w:val="0"/>
          <w:sz w:val="28"/>
          <w:szCs w:val="28"/>
        </w:rPr>
        <w:t>доступность транспортных услуг и транспортной инфраструктуры</w:t>
      </w:r>
      <w:r w:rsidRPr="00390CE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A74B8" w:rsidRDefault="009A74B8" w:rsidP="00564DED">
      <w:pPr>
        <w:pStyle w:val="astandard3320titr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384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FA06D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46384">
        <w:rPr>
          <w:rFonts w:ascii="Times New Roman" w:hAnsi="Times New Roman"/>
          <w:b w:val="0"/>
          <w:bCs w:val="0"/>
          <w:sz w:val="28"/>
          <w:szCs w:val="28"/>
        </w:rPr>
        <w:t>проблемы, связанные с пересечением границ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A74B8" w:rsidRPr="0048406B" w:rsidRDefault="009A74B8" w:rsidP="00564DED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F15A0">
        <w:rPr>
          <w:rFonts w:ascii="Times New Roman" w:hAnsi="Times New Roman"/>
          <w:bCs/>
          <w:iCs/>
          <w:sz w:val="28"/>
          <w:szCs w:val="28"/>
          <w:lang w:val="ru-RU"/>
        </w:rPr>
        <w:t>Предложенная стратегия развития транспорта не учитывает мировые тенденции реформирования транспортной системы</w:t>
      </w:r>
      <w:r w:rsidR="00FA06DE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8F15A0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связанные с продолжающимся ростом цен на нефть, необходимостью сокращения заторов на дорогах, снижения загрязнения и шумового воздействия, повышения безопасности на транспорте. </w:t>
      </w:r>
    </w:p>
    <w:p w:rsidR="003A1E47" w:rsidRPr="008F15A0" w:rsidRDefault="0048406B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9FB">
        <w:rPr>
          <w:rFonts w:ascii="Times New Roman" w:hAnsi="Times New Roman"/>
          <w:sz w:val="28"/>
          <w:szCs w:val="28"/>
          <w:lang w:val="ru-RU"/>
        </w:rPr>
        <w:t>7</w:t>
      </w:r>
      <w:r w:rsidR="003A1E47" w:rsidRPr="00D629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A1E47">
        <w:rPr>
          <w:rFonts w:ascii="Times New Roman" w:hAnsi="Times New Roman"/>
          <w:sz w:val="28"/>
          <w:szCs w:val="28"/>
          <w:lang w:val="ru-RU"/>
        </w:rPr>
        <w:t xml:space="preserve">Сегодня транспорт любой страны не может быть изолирован от внешнего мира. Он должен быть составной частью глобальной транспортной системы, перспективное развитие которой определено целым рядом </w:t>
      </w:r>
      <w:r w:rsidR="003A1E47" w:rsidRPr="008F15A0">
        <w:rPr>
          <w:rFonts w:ascii="Times New Roman" w:hAnsi="Times New Roman"/>
          <w:sz w:val="28"/>
          <w:szCs w:val="28"/>
          <w:lang w:val="ru-RU"/>
        </w:rPr>
        <w:t>международных актов принятых Российской Федерацией или с её участием, в том числе: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675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Концепции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согласованной транспортной политики государств – участников СНГ на период до 2010 года, Астана ,15 сентября 2004 года</w:t>
      </w:r>
      <w:r w:rsidR="00FA06DE">
        <w:rPr>
          <w:rFonts w:ascii="Times New Roman" w:hAnsi="Times New Roman"/>
          <w:sz w:val="28"/>
          <w:szCs w:val="28"/>
          <w:lang w:val="ru-RU"/>
        </w:rPr>
        <w:t>;</w:t>
      </w:r>
    </w:p>
    <w:p w:rsidR="003A1E47" w:rsidRPr="008F15A0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Концепции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формирования Единого транспортного пространства Евразийского экономического сообщества</w:t>
      </w:r>
      <w:r>
        <w:rPr>
          <w:rFonts w:ascii="Times New Roman" w:hAnsi="Times New Roman"/>
          <w:sz w:val="28"/>
          <w:szCs w:val="28"/>
          <w:lang w:val="ru-RU"/>
        </w:rPr>
        <w:t>, утвержденную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Решением Межгоссовета ЕврАзЭС от 25 января </w:t>
      </w:r>
      <w:smartTag w:uri="urn:schemas-microsoft-com:office:smarttags" w:element="metricconverter">
        <w:smartTagPr>
          <w:attr w:name="ProductID" w:val="2008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>. № 374</w:t>
      </w:r>
      <w:r w:rsidR="00FA06DE">
        <w:rPr>
          <w:rFonts w:ascii="Times New Roman" w:hAnsi="Times New Roman"/>
          <w:sz w:val="28"/>
          <w:szCs w:val="28"/>
          <w:lang w:val="ru-RU"/>
        </w:rPr>
        <w:t>;</w:t>
      </w:r>
    </w:p>
    <w:p w:rsidR="003A1E47" w:rsidRPr="005D19EB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Стратегии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создания и развития системы международных логистических центров Евразийского экономического сообщества (на период </w:t>
      </w:r>
      <w:r w:rsidRPr="005D19EB">
        <w:rPr>
          <w:rFonts w:ascii="Times New Roman" w:hAnsi="Times New Roman"/>
          <w:sz w:val="28"/>
          <w:szCs w:val="28"/>
          <w:lang w:val="ru-RU"/>
        </w:rPr>
        <w:t>с 2009 по 2020 годы) одобренной 2 декабря 2008 года Решением 15-го заседания Совета по транспортной политике при Интеграционном Комитете ЕврАзЭС</w:t>
      </w:r>
      <w:r w:rsidR="00FA06DE">
        <w:rPr>
          <w:rFonts w:ascii="Times New Roman" w:hAnsi="Times New Roman"/>
          <w:sz w:val="28"/>
          <w:szCs w:val="28"/>
          <w:lang w:val="ru-RU"/>
        </w:rPr>
        <w:t>;</w:t>
      </w:r>
    </w:p>
    <w:p w:rsidR="003A1E47" w:rsidRPr="005D19EB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19EB">
        <w:rPr>
          <w:rFonts w:ascii="Times New Roman" w:hAnsi="Times New Roman"/>
          <w:sz w:val="28"/>
          <w:szCs w:val="28"/>
          <w:lang w:val="ru-RU"/>
        </w:rPr>
        <w:t>- Дорожной карты по общему экономическому пространству, Россия-ЕС,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19EB">
        <w:rPr>
          <w:rFonts w:ascii="Times New Roman" w:hAnsi="Times New Roman"/>
          <w:sz w:val="28"/>
          <w:szCs w:val="28"/>
          <w:lang w:val="ru-RU"/>
        </w:rPr>
        <w:t>утвержденная 10 мая 2005 года в Москве Президентом России В.Путиным, Премьер-министром Люксембурга Ж.-К.Юнкером, Председателем Комиссии Европейских сообществ Ж.М.Дурау-Баррозу и Верховным представителем ЕС по внешней политике и безопасности Х.Соланой</w:t>
      </w:r>
      <w:r w:rsidR="00FA06DE">
        <w:rPr>
          <w:rFonts w:ascii="Times New Roman" w:hAnsi="Times New Roman"/>
          <w:sz w:val="28"/>
          <w:szCs w:val="28"/>
          <w:lang w:val="ru-RU"/>
        </w:rPr>
        <w:t>;</w:t>
      </w:r>
    </w:p>
    <w:p w:rsidR="00D76E44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19EB">
        <w:rPr>
          <w:rFonts w:ascii="Times New Roman" w:hAnsi="Times New Roman"/>
          <w:sz w:val="28"/>
          <w:szCs w:val="28"/>
          <w:lang w:val="ru-RU"/>
        </w:rPr>
        <w:t>- Бангкокской декларации о развитии транспорта в Азиатско-Тихоокеанском регионе</w:t>
      </w:r>
      <w:r w:rsidR="003557AC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19EB">
        <w:rPr>
          <w:rFonts w:ascii="Times New Roman" w:hAnsi="Times New Roman"/>
          <w:sz w:val="28"/>
          <w:szCs w:val="28"/>
          <w:lang w:val="ru-RU"/>
        </w:rPr>
        <w:t xml:space="preserve">Бангкок </w:t>
      </w:r>
      <w:r w:rsidR="003557AC">
        <w:rPr>
          <w:rFonts w:ascii="Times New Roman" w:hAnsi="Times New Roman"/>
          <w:sz w:val="28"/>
          <w:szCs w:val="28"/>
          <w:lang w:val="ru-RU"/>
        </w:rPr>
        <w:t>от</w:t>
      </w:r>
      <w:r w:rsidRPr="005D19EB">
        <w:rPr>
          <w:rFonts w:ascii="Times New Roman" w:hAnsi="Times New Roman"/>
          <w:sz w:val="28"/>
          <w:szCs w:val="28"/>
          <w:lang w:val="ru-RU"/>
        </w:rPr>
        <w:t xml:space="preserve"> 18 декабря 2009 года,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19EB">
        <w:rPr>
          <w:rFonts w:ascii="Times New Roman" w:hAnsi="Times New Roman"/>
          <w:sz w:val="28"/>
          <w:szCs w:val="28"/>
          <w:lang w:val="ru-RU"/>
        </w:rPr>
        <w:t>а также документов принятых ЕЭК ООН, Европейской конференцией министров транспорта, транспортные стратегии</w:t>
      </w:r>
      <w:r w:rsidR="003557AC">
        <w:rPr>
          <w:rFonts w:ascii="Times New Roman" w:hAnsi="Times New Roman"/>
          <w:sz w:val="28"/>
          <w:szCs w:val="28"/>
          <w:lang w:val="ru-RU"/>
        </w:rPr>
        <w:t>,</w:t>
      </w:r>
      <w:r w:rsidRPr="005D19EB">
        <w:rPr>
          <w:rFonts w:ascii="Times New Roman" w:hAnsi="Times New Roman"/>
          <w:sz w:val="28"/>
          <w:szCs w:val="28"/>
          <w:lang w:val="ru-RU"/>
        </w:rPr>
        <w:t xml:space="preserve"> принятые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19EB">
        <w:rPr>
          <w:rFonts w:ascii="Times New Roman" w:hAnsi="Times New Roman"/>
          <w:sz w:val="28"/>
          <w:szCs w:val="28"/>
          <w:lang w:val="ru-RU"/>
        </w:rPr>
        <w:t>соседними государствами.</w:t>
      </w:r>
    </w:p>
    <w:p w:rsidR="003A1E47" w:rsidRDefault="003A1E4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19EB">
        <w:rPr>
          <w:rFonts w:ascii="Times New Roman" w:hAnsi="Times New Roman"/>
          <w:sz w:val="28"/>
          <w:szCs w:val="28"/>
          <w:lang w:val="ru-RU"/>
        </w:rPr>
        <w:t>Транспортная система России не должна быть изолированной, должна интегрироваться в глобальную транспортную систему и следовать общим принципам е</w:t>
      </w:r>
      <w:r w:rsidR="003557AC">
        <w:rPr>
          <w:rFonts w:ascii="Times New Roman" w:hAnsi="Times New Roman"/>
          <w:sz w:val="28"/>
          <w:szCs w:val="28"/>
          <w:lang w:val="ru-RU"/>
        </w:rPr>
        <w:t>е</w:t>
      </w:r>
      <w:r w:rsidRPr="005D19EB">
        <w:rPr>
          <w:rFonts w:ascii="Times New Roman" w:hAnsi="Times New Roman"/>
          <w:sz w:val="28"/>
          <w:szCs w:val="28"/>
          <w:lang w:val="ru-RU"/>
        </w:rPr>
        <w:t xml:space="preserve"> развития. Тем не менее, авторы доклада даже ни разу не упомянули о международных тенденциях развития транспорта. </w:t>
      </w:r>
    </w:p>
    <w:p w:rsidR="00D76E44" w:rsidRDefault="00D76E44" w:rsidP="00564DED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F15A0">
        <w:rPr>
          <w:rFonts w:ascii="Times New Roman" w:hAnsi="Times New Roman"/>
          <w:bCs/>
          <w:iCs/>
          <w:sz w:val="28"/>
          <w:szCs w:val="28"/>
          <w:lang w:val="ru-RU"/>
        </w:rPr>
        <w:t>Предложенн</w:t>
      </w:r>
      <w:r w:rsidR="003557AC">
        <w:rPr>
          <w:rFonts w:ascii="Times New Roman" w:hAnsi="Times New Roman"/>
          <w:bCs/>
          <w:iCs/>
          <w:sz w:val="28"/>
          <w:szCs w:val="28"/>
          <w:lang w:val="ru-RU"/>
        </w:rPr>
        <w:t>ые</w:t>
      </w:r>
      <w:r w:rsidRPr="008F15A0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в Докладе меры</w:t>
      </w:r>
      <w:r w:rsidRPr="008F15A0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не учитывает мировые тенденции реформирования транспортной системы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bCs/>
          <w:iCs/>
          <w:sz w:val="28"/>
          <w:szCs w:val="28"/>
          <w:lang w:val="ru-RU"/>
        </w:rPr>
        <w:t xml:space="preserve">связанные с продолжающимся ростом цен на нефть, необходимостью сокращения заторов на дорогах, снижения загрязнения и шумового воздействия, повышения безопасности на транспорте. </w:t>
      </w:r>
    </w:p>
    <w:p w:rsidR="00230DB9" w:rsidRPr="00230DB9" w:rsidRDefault="00230DB9" w:rsidP="00564DED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>Перспективное развити</w:t>
      </w:r>
      <w:r w:rsidR="003557AC">
        <w:rPr>
          <w:rFonts w:ascii="Times New Roman" w:hAnsi="Times New Roman"/>
          <w:bCs/>
          <w:iCs/>
          <w:sz w:val="28"/>
          <w:szCs w:val="28"/>
          <w:lang w:val="ru-RU"/>
        </w:rPr>
        <w:t>е</w:t>
      </w: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 xml:space="preserve"> транспортной системы нашей страны должн</w:t>
      </w:r>
      <w:r w:rsidR="003557AC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учитывать не только наши внутренние проблемы, но учитывать перспективы развития транспорта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>за её пределами.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230DB9" w:rsidRDefault="00230DB9" w:rsidP="00564DED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>Развитие транспорта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>включено во все планируемые торговые переговоры (ВТО, региональные и двусторонние). Гибкие стратегии должны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3557AC">
        <w:rPr>
          <w:rFonts w:ascii="Times New Roman" w:hAnsi="Times New Roman"/>
          <w:bCs/>
          <w:iCs/>
          <w:sz w:val="28"/>
          <w:szCs w:val="28"/>
          <w:lang w:val="ru-RU"/>
        </w:rPr>
        <w:t xml:space="preserve">быть </w:t>
      </w: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>приняты для обеспечения конкурентоспособности отечественной транспортной системы на мировом рынке транспортных услуг. При этом должны учитываться расширение правил внутреннего рынка за счет работы в международных организациях (ИКАО, ИМО, ОТИФ, ОСЖД, ЕЭК ООН, международных речных комисси</w:t>
      </w:r>
      <w:r w:rsidR="003557AC">
        <w:rPr>
          <w:rFonts w:ascii="Times New Roman" w:hAnsi="Times New Roman"/>
          <w:bCs/>
          <w:iCs/>
          <w:sz w:val="28"/>
          <w:szCs w:val="28"/>
          <w:lang w:val="ru-RU"/>
        </w:rPr>
        <w:t>ях</w:t>
      </w:r>
      <w:r w:rsidRPr="00230DB9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т.д.).</w:t>
      </w:r>
    </w:p>
    <w:p w:rsidR="00230DB9" w:rsidRDefault="006E5631" w:rsidP="00564DED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F675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DB9" w:rsidRPr="008F15A0">
        <w:rPr>
          <w:rFonts w:ascii="Times New Roman" w:hAnsi="Times New Roman"/>
          <w:sz w:val="28"/>
          <w:szCs w:val="28"/>
          <w:lang w:val="ru-RU"/>
        </w:rPr>
        <w:t>Сегодня 50% перевозок грузов ст</w:t>
      </w:r>
      <w:r w:rsidR="003557AC">
        <w:rPr>
          <w:rFonts w:ascii="Times New Roman" w:hAnsi="Times New Roman"/>
          <w:sz w:val="28"/>
          <w:szCs w:val="28"/>
          <w:lang w:val="ru-RU"/>
        </w:rPr>
        <w:t>р</w:t>
      </w:r>
      <w:r w:rsidR="00230DB9" w:rsidRPr="008F15A0">
        <w:rPr>
          <w:rFonts w:ascii="Times New Roman" w:hAnsi="Times New Roman"/>
          <w:sz w:val="28"/>
          <w:szCs w:val="28"/>
          <w:lang w:val="ru-RU"/>
        </w:rPr>
        <w:t>ан Европейского союза</w:t>
      </w:r>
      <w:r w:rsidR="00230DB9">
        <w:rPr>
          <w:rFonts w:ascii="Times New Roman" w:hAnsi="Times New Roman"/>
          <w:sz w:val="28"/>
          <w:szCs w:val="28"/>
          <w:lang w:val="ru-RU"/>
        </w:rPr>
        <w:t xml:space="preserve"> осуществляется с нашей странной и поэтому, прежде всего, следует учесть основные положения принятой в этом году Стратегии</w:t>
      </w:r>
      <w:r w:rsidR="00230DB9" w:rsidRPr="001B000C">
        <w:rPr>
          <w:rFonts w:ascii="Times New Roman" w:hAnsi="Times New Roman"/>
          <w:sz w:val="28"/>
          <w:szCs w:val="28"/>
          <w:lang w:val="ru-RU"/>
        </w:rPr>
        <w:t xml:space="preserve"> развития транспорта </w:t>
      </w:r>
      <w:r w:rsidR="00230DB9">
        <w:rPr>
          <w:rFonts w:ascii="Times New Roman" w:hAnsi="Times New Roman"/>
          <w:sz w:val="28"/>
          <w:szCs w:val="28"/>
          <w:lang w:val="ru-RU"/>
        </w:rPr>
        <w:t xml:space="preserve">ЕС </w:t>
      </w:r>
      <w:r w:rsidR="00230DB9" w:rsidRPr="001B000C">
        <w:rPr>
          <w:rFonts w:ascii="Times New Roman" w:hAnsi="Times New Roman"/>
          <w:sz w:val="28"/>
          <w:szCs w:val="28"/>
          <w:lang w:val="ru-RU"/>
        </w:rPr>
        <w:t>до 2050 года</w:t>
      </w:r>
      <w:r w:rsidR="00230DB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6E44" w:rsidRDefault="00D76E44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15A0">
        <w:rPr>
          <w:rFonts w:ascii="Times New Roman" w:hAnsi="Times New Roman"/>
          <w:sz w:val="28"/>
          <w:szCs w:val="28"/>
          <w:lang w:val="ru-RU"/>
        </w:rPr>
        <w:t>Дорожной картой по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>общему экономическому пространству России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Европейским сообществом предусмотрена гармонизация долгосрочных транспортных стратегий России и ЕС, включая сближение, где это возможно </w:t>
      </w:r>
      <w:r w:rsidRPr="008F15A0">
        <w:rPr>
          <w:rFonts w:ascii="Times New Roman" w:hAnsi="Times New Roman"/>
          <w:sz w:val="28"/>
          <w:szCs w:val="28"/>
          <w:lang w:val="ru-RU"/>
        </w:rPr>
        <w:lastRenderedPageBreak/>
        <w:t>и целесообразно, соответствующего законодательства в сфере транспорта. В соответствии с международными обязательствами Российской Федерации в Докладе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>следует учесть основные меры,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предусмотренные транспортной </w:t>
      </w:r>
      <w:r w:rsidR="00050BFD">
        <w:rPr>
          <w:rFonts w:ascii="Times New Roman" w:hAnsi="Times New Roman"/>
          <w:b/>
          <w:sz w:val="28"/>
          <w:szCs w:val="28"/>
          <w:lang w:val="ru-RU"/>
        </w:rPr>
        <w:t>стратегией ЕС[(а где цифра?</w:t>
      </w:r>
      <w:r w:rsidRPr="003557AC">
        <w:rPr>
          <w:rFonts w:ascii="Times New Roman" w:hAnsi="Times New Roman"/>
          <w:b/>
          <w:sz w:val="28"/>
          <w:szCs w:val="28"/>
          <w:lang w:val="ru-RU"/>
        </w:rPr>
        <w:t>]</w:t>
      </w:r>
      <w:r w:rsidR="003557AC">
        <w:rPr>
          <w:rFonts w:ascii="Times New Roman" w:hAnsi="Times New Roman"/>
          <w:b/>
          <w:sz w:val="28"/>
          <w:szCs w:val="28"/>
          <w:lang w:val="ru-RU"/>
        </w:rPr>
        <w:t>,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предусматривающей глубокие структурные изменения, преобразования в транспортном секторе путем реализации следующих ключевых мер: </w:t>
      </w:r>
    </w:p>
    <w:p w:rsidR="00D76E44" w:rsidRPr="00644E01" w:rsidRDefault="00FA06DE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76E44">
        <w:rPr>
          <w:rFonts w:ascii="Times New Roman" w:hAnsi="Times New Roman"/>
          <w:sz w:val="28"/>
          <w:szCs w:val="28"/>
          <w:lang w:val="ru-RU"/>
        </w:rPr>
        <w:t>к</w:t>
      </w:r>
      <w:r w:rsidR="00D76E44" w:rsidRPr="00644E01">
        <w:rPr>
          <w:rFonts w:ascii="Times New Roman" w:hAnsi="Times New Roman"/>
          <w:sz w:val="28"/>
          <w:szCs w:val="28"/>
          <w:lang w:val="ru-RU"/>
        </w:rPr>
        <w:t xml:space="preserve"> 2030 году планируется 30% всех грузовых автомобильных перевозок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E44" w:rsidRPr="00644E01">
        <w:rPr>
          <w:rFonts w:ascii="Times New Roman" w:hAnsi="Times New Roman"/>
          <w:sz w:val="28"/>
          <w:szCs w:val="28"/>
          <w:lang w:val="ru-RU"/>
        </w:rPr>
        <w:t>на расстояние свыше 300 км перевести на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E44" w:rsidRPr="00644E01">
        <w:rPr>
          <w:rFonts w:ascii="Times New Roman" w:hAnsi="Times New Roman"/>
          <w:sz w:val="28"/>
          <w:szCs w:val="28"/>
          <w:lang w:val="ru-RU"/>
        </w:rPr>
        <w:t>железнодорожный или водный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E44" w:rsidRPr="00644E01">
        <w:rPr>
          <w:rFonts w:ascii="Times New Roman" w:hAnsi="Times New Roman"/>
          <w:sz w:val="28"/>
          <w:szCs w:val="28"/>
          <w:lang w:val="ru-RU"/>
        </w:rPr>
        <w:t>транспорт, а к 2050 году эта ц</w:t>
      </w:r>
      <w:r>
        <w:rPr>
          <w:rFonts w:ascii="Times New Roman" w:hAnsi="Times New Roman"/>
          <w:sz w:val="28"/>
          <w:szCs w:val="28"/>
          <w:lang w:val="ru-RU"/>
        </w:rPr>
        <w:t>ифра должна составить более 50%;</w:t>
      </w:r>
    </w:p>
    <w:p w:rsidR="00FA06DE" w:rsidRDefault="00D76E44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A06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4E01">
        <w:rPr>
          <w:rFonts w:ascii="Times New Roman" w:hAnsi="Times New Roman"/>
          <w:sz w:val="28"/>
          <w:szCs w:val="28"/>
          <w:lang w:val="ru-RU"/>
        </w:rPr>
        <w:t xml:space="preserve">2050 году большинство пассажирских перевозок на расстояния </w:t>
      </w:r>
      <w:r w:rsidR="00230DB9" w:rsidRPr="00230DB9">
        <w:rPr>
          <w:rFonts w:ascii="Times New Roman" w:hAnsi="Times New Roman"/>
          <w:sz w:val="28"/>
          <w:szCs w:val="28"/>
          <w:lang w:val="ru-RU"/>
        </w:rPr>
        <w:t>свыше</w:t>
      </w:r>
      <w:r w:rsidRPr="00230DB9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644E01">
        <w:rPr>
          <w:rFonts w:ascii="Times New Roman" w:hAnsi="Times New Roman"/>
          <w:sz w:val="28"/>
          <w:szCs w:val="28"/>
          <w:lang w:val="ru-RU"/>
        </w:rPr>
        <w:t>00 км должны будут осуществляться по железной дороге</w:t>
      </w:r>
      <w:r w:rsidR="00FA06DE">
        <w:rPr>
          <w:rFonts w:ascii="Times New Roman" w:hAnsi="Times New Roman"/>
          <w:sz w:val="28"/>
          <w:szCs w:val="28"/>
          <w:lang w:val="ru-RU"/>
        </w:rPr>
        <w:t>;</w:t>
      </w:r>
    </w:p>
    <w:p w:rsidR="00D76E44" w:rsidRPr="00644E01" w:rsidRDefault="00D76E44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A06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4E01">
        <w:rPr>
          <w:rFonts w:ascii="Times New Roman" w:hAnsi="Times New Roman"/>
          <w:sz w:val="28"/>
          <w:szCs w:val="28"/>
          <w:lang w:val="ru-RU"/>
        </w:rPr>
        <w:t>2050 году переключить значительную часть авиаперевозок на незначительные расстояния на сеть высокоскоростных железных дорог, а все основные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4E01">
        <w:rPr>
          <w:rFonts w:ascii="Times New Roman" w:hAnsi="Times New Roman"/>
          <w:sz w:val="28"/>
          <w:szCs w:val="28"/>
          <w:lang w:val="ru-RU"/>
        </w:rPr>
        <w:t>морские порты обеспечить связями, в том числе и по железным дорогам с возможностью выхода на внутренние водные пути.</w:t>
      </w:r>
    </w:p>
    <w:p w:rsidR="00D76E44" w:rsidRPr="008F15A0" w:rsidRDefault="00D76E44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44E01">
        <w:rPr>
          <w:rFonts w:ascii="Times New Roman" w:hAnsi="Times New Roman"/>
          <w:sz w:val="28"/>
          <w:szCs w:val="28"/>
          <w:lang w:val="ru-RU"/>
        </w:rPr>
        <w:t>Для этого предусматривается к 2030 году создание полностью функциональной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4E01">
        <w:rPr>
          <w:rFonts w:ascii="Times New Roman" w:hAnsi="Times New Roman"/>
          <w:sz w:val="28"/>
          <w:szCs w:val="28"/>
          <w:lang w:val="ru-RU"/>
        </w:rPr>
        <w:t xml:space="preserve">общеевропейской опорной сети транспортных коридоров, обеспечивающих условия для эффективного передвижения по ним различных видов транспорта (TEN-T опорной сети), с высокой пропускной способностью и создание к 2020 году основы для европейской мультимодальной транспортной информации, управления и платежной </w:t>
      </w:r>
      <w:r>
        <w:rPr>
          <w:rFonts w:ascii="Times New Roman" w:hAnsi="Times New Roman"/>
          <w:sz w:val="28"/>
          <w:szCs w:val="28"/>
          <w:lang w:val="ru-RU"/>
        </w:rPr>
        <w:t>системы для грузов и пассажиров, которая предусматривает</w:t>
      </w:r>
      <w:r w:rsidRPr="00644E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реализацию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следующих ключевых мер: </w:t>
      </w:r>
    </w:p>
    <w:p w:rsidR="00D76E44" w:rsidRPr="001B000C" w:rsidRDefault="00D76E4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реформирование железнодорожного транспорта,</w:t>
      </w:r>
      <w:r w:rsidRPr="001B000C">
        <w:rPr>
          <w:rFonts w:ascii="Times New Roman" w:hAnsi="Times New Roman"/>
          <w:sz w:val="28"/>
          <w:szCs w:val="28"/>
          <w:lang w:val="ru-RU"/>
        </w:rPr>
        <w:t xml:space="preserve"> с целью обеспечения её большей привлекательности и увеличения доли перевоз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1B000C">
        <w:rPr>
          <w:rFonts w:ascii="Times New Roman" w:hAnsi="Times New Roman"/>
          <w:sz w:val="28"/>
          <w:szCs w:val="28"/>
          <w:lang w:val="ru-RU"/>
        </w:rPr>
        <w:t>к пассажиров и грузов на</w:t>
      </w:r>
      <w:r w:rsidR="00FA06DE">
        <w:rPr>
          <w:rFonts w:ascii="Times New Roman" w:hAnsi="Times New Roman"/>
          <w:sz w:val="28"/>
          <w:szCs w:val="28"/>
          <w:lang w:val="ru-RU"/>
        </w:rPr>
        <w:t xml:space="preserve"> средние расстояния (&gt; 300 км);</w:t>
      </w:r>
    </w:p>
    <w:p w:rsidR="00D76E44" w:rsidRDefault="00D76E44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557AC">
        <w:rPr>
          <w:rFonts w:ascii="Times New Roman" w:hAnsi="Times New Roman"/>
          <w:b/>
          <w:sz w:val="28"/>
          <w:szCs w:val="28"/>
          <w:lang w:val="ru-RU"/>
        </w:rPr>
        <w:t>- устранения узких мест и барьеров</w:t>
      </w:r>
      <w:r w:rsidR="003557AC" w:rsidRPr="003557AC">
        <w:rPr>
          <w:rFonts w:ascii="Times New Roman" w:hAnsi="Times New Roman"/>
          <w:b/>
          <w:sz w:val="28"/>
          <w:szCs w:val="28"/>
          <w:lang w:val="ru-RU"/>
        </w:rPr>
        <w:t>,</w:t>
      </w:r>
      <w:r w:rsidRPr="003557AC">
        <w:rPr>
          <w:rFonts w:ascii="Times New Roman" w:hAnsi="Times New Roman"/>
          <w:b/>
          <w:sz w:val="28"/>
          <w:szCs w:val="28"/>
          <w:lang w:val="ru-RU"/>
        </w:rPr>
        <w:t xml:space="preserve"> включая повышени</w:t>
      </w:r>
      <w:r w:rsidR="003557AC" w:rsidRPr="003557AC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3557AC">
        <w:rPr>
          <w:rFonts w:ascii="Times New Roman" w:hAnsi="Times New Roman"/>
          <w:b/>
          <w:sz w:val="28"/>
          <w:szCs w:val="28"/>
          <w:lang w:val="ru-RU"/>
        </w:rPr>
        <w:t xml:space="preserve"> эффективности и пропускной способности аэропортов, связей по внутренним</w:t>
      </w:r>
      <w:r w:rsidR="00564DED" w:rsidRPr="003557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57AC">
        <w:rPr>
          <w:rFonts w:ascii="Times New Roman" w:hAnsi="Times New Roman"/>
          <w:b/>
          <w:sz w:val="28"/>
          <w:szCs w:val="28"/>
          <w:lang w:val="ru-RU"/>
        </w:rPr>
        <w:t>водным путям, а также электронной морской инициативе и т.д</w:t>
      </w:r>
      <w:r w:rsidR="00FA06DE" w:rsidRPr="003557AC">
        <w:rPr>
          <w:rFonts w:ascii="Times New Roman" w:hAnsi="Times New Roman"/>
          <w:b/>
          <w:sz w:val="28"/>
          <w:szCs w:val="28"/>
          <w:lang w:val="ru-RU"/>
        </w:rPr>
        <w:t>.;</w:t>
      </w:r>
    </w:p>
    <w:p w:rsidR="003557AC" w:rsidRPr="003557AC" w:rsidRDefault="003557AC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что такое "</w:t>
      </w:r>
      <w:r w:rsidRPr="003557AC">
        <w:rPr>
          <w:rFonts w:ascii="Times New Roman" w:hAnsi="Times New Roman"/>
          <w:b/>
          <w:sz w:val="28"/>
          <w:szCs w:val="28"/>
          <w:lang w:val="ru-RU"/>
        </w:rPr>
        <w:t>электронной морской инициативе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D76E44" w:rsidRPr="001B000C" w:rsidRDefault="00D76E4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000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>принятия мер по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>облегчению мультимодального комплексного планирования поездок и введения для них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>интегрированных билетов, а также законодательных мер для обеспечения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 xml:space="preserve">доступа в режиме реального времени </w:t>
      </w:r>
      <w:r w:rsidR="003557AC">
        <w:rPr>
          <w:rFonts w:ascii="Times New Roman" w:hAnsi="Times New Roman"/>
          <w:sz w:val="28"/>
          <w:szCs w:val="28"/>
          <w:lang w:val="ru-RU"/>
        </w:rPr>
        <w:t xml:space="preserve">к информации </w:t>
      </w:r>
      <w:r w:rsidRPr="001B000C">
        <w:rPr>
          <w:rFonts w:ascii="Times New Roman" w:hAnsi="Times New Roman"/>
          <w:sz w:val="28"/>
          <w:szCs w:val="28"/>
          <w:lang w:val="ru-RU"/>
        </w:rPr>
        <w:t>о местонахождении грузов и пассажиров</w:t>
      </w:r>
      <w:r w:rsidR="00FA06DE">
        <w:rPr>
          <w:rFonts w:ascii="Times New Roman" w:hAnsi="Times New Roman"/>
          <w:sz w:val="28"/>
          <w:szCs w:val="28"/>
          <w:lang w:val="ru-RU"/>
        </w:rPr>
        <w:t>;</w:t>
      </w:r>
    </w:p>
    <w:p w:rsidR="00D76E44" w:rsidRDefault="00D76E4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000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>полную модернизацию системы управления движением воздушного пространства для обеспечения единого европейского неба с более короткими и безопасными воздушным полетами и б</w:t>
      </w:r>
      <w:r w:rsidR="00FA06DE">
        <w:rPr>
          <w:rFonts w:ascii="Times New Roman" w:hAnsi="Times New Roman"/>
          <w:sz w:val="28"/>
          <w:szCs w:val="28"/>
          <w:lang w:val="ru-RU"/>
        </w:rPr>
        <w:t>ольшей пропускной способностью;</w:t>
      </w:r>
    </w:p>
    <w:p w:rsidR="00D76E44" w:rsidRDefault="00D76E4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1B000C">
        <w:rPr>
          <w:rFonts w:ascii="Times New Roman" w:hAnsi="Times New Roman"/>
          <w:sz w:val="28"/>
          <w:szCs w:val="28"/>
          <w:lang w:val="ru-RU"/>
        </w:rPr>
        <w:t>овышение эффективности использования транспортной инфраструктуры за счет применения информационных систем управления трафиком (например, ITS, SESAR, ERTMS, SafeSeaNet, RIS), современных логистич</w:t>
      </w:r>
      <w:r w:rsidR="00FA06DE">
        <w:rPr>
          <w:rFonts w:ascii="Times New Roman" w:hAnsi="Times New Roman"/>
          <w:sz w:val="28"/>
          <w:szCs w:val="28"/>
          <w:lang w:val="ru-RU"/>
        </w:rPr>
        <w:t>еских систем;</w:t>
      </w:r>
    </w:p>
    <w:p w:rsidR="00D76E44" w:rsidRPr="001B000C" w:rsidRDefault="00D76E4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FA06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1B000C">
        <w:rPr>
          <w:rFonts w:ascii="Times New Roman" w:hAnsi="Times New Roman"/>
          <w:sz w:val="28"/>
          <w:szCs w:val="28"/>
          <w:lang w:val="ru-RU"/>
        </w:rPr>
        <w:t>оздание интернет информационных и электронных систем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>бронирования и оплаты для всех видов транспо</w:t>
      </w:r>
      <w:r w:rsidR="00FA06DE">
        <w:rPr>
          <w:rFonts w:ascii="Times New Roman" w:hAnsi="Times New Roman"/>
          <w:sz w:val="28"/>
          <w:szCs w:val="28"/>
          <w:lang w:val="ru-RU"/>
        </w:rPr>
        <w:t>рта для мультимодальных поездок;</w:t>
      </w:r>
    </w:p>
    <w:p w:rsidR="00D76E44" w:rsidRPr="001B000C" w:rsidRDefault="00D76E4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000C">
        <w:rPr>
          <w:rFonts w:ascii="Times New Roman" w:hAnsi="Times New Roman"/>
          <w:sz w:val="28"/>
          <w:szCs w:val="28"/>
          <w:lang w:val="ru-RU"/>
        </w:rPr>
        <w:t>-</w:t>
      </w:r>
      <w:r w:rsidR="00355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>совершенствование законодательной базы в области прав пассажиров и сохранности багажа</w:t>
      </w:r>
      <w:r w:rsidR="003557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00C">
        <w:rPr>
          <w:rFonts w:ascii="Times New Roman" w:hAnsi="Times New Roman"/>
          <w:sz w:val="28"/>
          <w:szCs w:val="28"/>
          <w:lang w:val="ru-RU"/>
        </w:rPr>
        <w:t>[6]</w:t>
      </w:r>
    </w:p>
    <w:p w:rsidR="00D76E44" w:rsidRPr="00FA06DE" w:rsidRDefault="00D76E44" w:rsidP="00564DE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5A0">
        <w:rPr>
          <w:rFonts w:ascii="Times New Roman" w:hAnsi="Times New Roman"/>
          <w:sz w:val="28"/>
          <w:szCs w:val="28"/>
          <w:lang w:val="ru-RU"/>
        </w:rPr>
        <w:t>Приведенный выше перечень не является исчерпывающим, он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включает только 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некоторые из ключевых мер, которые позволят двигаться вперед </w:t>
      </w:r>
      <w:r>
        <w:rPr>
          <w:rFonts w:ascii="Times New Roman" w:hAnsi="Times New Roman"/>
          <w:sz w:val="28"/>
          <w:szCs w:val="28"/>
          <w:lang w:val="ru-RU"/>
        </w:rPr>
        <w:t xml:space="preserve">и уже </w:t>
      </w:r>
      <w:r w:rsidRPr="008F15A0">
        <w:rPr>
          <w:rFonts w:ascii="Times New Roman" w:hAnsi="Times New Roman"/>
          <w:sz w:val="28"/>
          <w:szCs w:val="28"/>
          <w:lang w:val="ru-RU"/>
        </w:rPr>
        <w:t>в период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>2011-</w:t>
      </w:r>
      <w:smartTag w:uri="urn:schemas-microsoft-com:office:smarttags" w:element="metricconverter">
        <w:smartTagPr>
          <w:attr w:name="ProductID" w:val="2014 г"/>
        </w:smartTagPr>
        <w:r w:rsidRPr="008F15A0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8F15A0">
        <w:rPr>
          <w:rFonts w:ascii="Times New Roman" w:hAnsi="Times New Roman"/>
          <w:sz w:val="28"/>
          <w:szCs w:val="28"/>
          <w:lang w:val="ru-RU"/>
        </w:rPr>
        <w:t>.г.</w:t>
      </w:r>
      <w:r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Pr="008F15A0">
        <w:rPr>
          <w:rFonts w:ascii="Times New Roman" w:hAnsi="Times New Roman"/>
          <w:sz w:val="28"/>
          <w:szCs w:val="28"/>
          <w:lang w:val="ru-RU"/>
        </w:rPr>
        <w:t>вести серьезные структурные изменения, необходимые</w:t>
      </w:r>
      <w:r>
        <w:rPr>
          <w:rFonts w:ascii="Times New Roman" w:hAnsi="Times New Roman"/>
          <w:sz w:val="28"/>
          <w:szCs w:val="28"/>
          <w:lang w:val="ru-RU"/>
        </w:rPr>
        <w:t xml:space="preserve"> для построения интегрированной </w:t>
      </w:r>
      <w:r w:rsidRPr="008F15A0">
        <w:rPr>
          <w:rFonts w:ascii="Times New Roman" w:hAnsi="Times New Roman"/>
          <w:sz w:val="28"/>
          <w:szCs w:val="28"/>
          <w:lang w:val="ru-RU"/>
        </w:rPr>
        <w:t>Един</w:t>
      </w:r>
      <w:r w:rsidR="003557AC">
        <w:rPr>
          <w:rFonts w:ascii="Times New Roman" w:hAnsi="Times New Roman"/>
          <w:sz w:val="28"/>
          <w:szCs w:val="28"/>
          <w:lang w:val="ru-RU"/>
        </w:rPr>
        <w:t>ой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европейск</w:t>
      </w:r>
      <w:r w:rsidR="003557AC">
        <w:rPr>
          <w:rFonts w:ascii="Times New Roman" w:hAnsi="Times New Roman"/>
          <w:sz w:val="28"/>
          <w:szCs w:val="28"/>
          <w:lang w:val="ru-RU"/>
        </w:rPr>
        <w:t>ой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транспортной зоны. Полный списо</w:t>
      </w:r>
      <w:r>
        <w:rPr>
          <w:rFonts w:ascii="Times New Roman" w:hAnsi="Times New Roman"/>
          <w:sz w:val="28"/>
          <w:szCs w:val="28"/>
          <w:lang w:val="ru-RU"/>
        </w:rPr>
        <w:t>к инициатив, предусмотренных в т</w:t>
      </w:r>
      <w:r w:rsidRPr="008F15A0">
        <w:rPr>
          <w:rFonts w:ascii="Times New Roman" w:hAnsi="Times New Roman"/>
          <w:sz w:val="28"/>
          <w:szCs w:val="28"/>
          <w:lang w:val="ru-RU"/>
        </w:rPr>
        <w:t>ранспортной стратегии</w:t>
      </w:r>
      <w:r>
        <w:rPr>
          <w:rFonts w:ascii="Times New Roman" w:hAnsi="Times New Roman"/>
          <w:sz w:val="28"/>
          <w:szCs w:val="28"/>
          <w:lang w:val="ru-RU"/>
        </w:rPr>
        <w:t xml:space="preserve"> ЕС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 более чем в 40 областях автомобильного, железнодорожного, воздушного, морского и внутреннего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5A0">
        <w:rPr>
          <w:rFonts w:ascii="Times New Roman" w:hAnsi="Times New Roman"/>
          <w:sz w:val="28"/>
          <w:szCs w:val="28"/>
          <w:lang w:val="ru-RU"/>
        </w:rPr>
        <w:t xml:space="preserve">водного транспорта - можно найти </w:t>
      </w:r>
      <w:r w:rsidR="00FA06DE">
        <w:rPr>
          <w:rFonts w:ascii="Times New Roman" w:hAnsi="Times New Roman"/>
          <w:sz w:val="28"/>
          <w:szCs w:val="28"/>
          <w:lang w:val="ru-RU"/>
        </w:rPr>
        <w:t>в сети Интернет по ссылке</w:t>
      </w:r>
      <w:r w:rsidR="004F3547">
        <w:rPr>
          <w:rFonts w:ascii="Times New Roman" w:hAnsi="Times New Roman"/>
          <w:sz w:val="28"/>
          <w:szCs w:val="28"/>
          <w:lang w:val="ru-RU"/>
        </w:rPr>
        <w:t>:</w:t>
      </w:r>
      <w:r w:rsidRPr="00FE45D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Pr="00FA06DE">
          <w:rPr>
            <w:rFonts w:ascii="Times New Roman" w:hAnsi="Times New Roman"/>
            <w:sz w:val="28"/>
            <w:szCs w:val="28"/>
            <w:lang w:val="ru-RU"/>
          </w:rPr>
          <w:t>http://ec.europa.eu/transport/index_en.htm</w:t>
        </w:r>
      </w:hyperlink>
      <w:r w:rsidRPr="00FA06DE">
        <w:rPr>
          <w:rFonts w:ascii="Times New Roman" w:hAnsi="Times New Roman"/>
          <w:sz w:val="28"/>
          <w:szCs w:val="28"/>
          <w:lang w:val="ru-RU"/>
        </w:rPr>
        <w:t>.</w:t>
      </w:r>
    </w:p>
    <w:p w:rsidR="00230DB9" w:rsidRDefault="00230DB9" w:rsidP="00564DED">
      <w:pPr>
        <w:pStyle w:val="asous-titre201p6"/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  <w:r w:rsidRPr="00C96771">
        <w:rPr>
          <w:b w:val="0"/>
          <w:sz w:val="28"/>
          <w:szCs w:val="28"/>
        </w:rPr>
        <w:t>Для создания, планирования объектов транспортной инфраструктуры требуется продолжительный период. Оснащение транспортными средствами</w:t>
      </w:r>
      <w:r>
        <w:rPr>
          <w:b w:val="0"/>
          <w:sz w:val="28"/>
          <w:szCs w:val="28"/>
        </w:rPr>
        <w:t>,</w:t>
      </w:r>
      <w:r w:rsidR="00564DED">
        <w:rPr>
          <w:b w:val="0"/>
          <w:sz w:val="28"/>
          <w:szCs w:val="28"/>
        </w:rPr>
        <w:t xml:space="preserve"> </w:t>
      </w:r>
      <w:r w:rsidRPr="00C96771">
        <w:rPr>
          <w:b w:val="0"/>
          <w:sz w:val="28"/>
          <w:szCs w:val="28"/>
        </w:rPr>
        <w:t>такими как поезда, самолеты и корабли осуществляется так же десятилетиями. Мы должны действовать на европейском уровне, чтобы обеспечить преобразование транспорта совместно с нашими партнерами.</w:t>
      </w:r>
      <w:r>
        <w:rPr>
          <w:b w:val="0"/>
          <w:sz w:val="28"/>
          <w:szCs w:val="28"/>
        </w:rPr>
        <w:t xml:space="preserve"> Авторы Доклада этого не учитывают. </w:t>
      </w:r>
    </w:p>
    <w:p w:rsidR="00D76E44" w:rsidRPr="00A742B8" w:rsidRDefault="00230DB9" w:rsidP="00564DED">
      <w:pPr>
        <w:pStyle w:val="asous-titre201p6"/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надо быть большим</w:t>
      </w:r>
      <w:r w:rsidR="00564D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специалистом, чтобы понять, что без адекватных мер с нашей стороны перевозки с Европой вскоре будут большой проблемой. Вполне очевидно, что предлагаемые выше меры</w:t>
      </w:r>
      <w:r w:rsidR="00F5053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при бездействии с нашей страны</w:t>
      </w:r>
      <w:r w:rsidR="00F5053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поставят отечественных перевозчиков в сложное положение.</w:t>
      </w:r>
    </w:p>
    <w:p w:rsidR="00BB1E48" w:rsidRDefault="006E563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.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В условия</w:t>
      </w:r>
      <w:r w:rsidR="005D19EB">
        <w:rPr>
          <w:rFonts w:ascii="Times New Roman" w:hAnsi="Times New Roman"/>
          <w:sz w:val="28"/>
          <w:szCs w:val="28"/>
          <w:lang w:val="ru-RU"/>
        </w:rPr>
        <w:t>х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 xml:space="preserve"> существенных экономических и социальных различий огромной территории России </w:t>
      </w:r>
      <w:r w:rsidR="005D19EB">
        <w:rPr>
          <w:rFonts w:ascii="Times New Roman" w:hAnsi="Times New Roman"/>
          <w:sz w:val="28"/>
          <w:szCs w:val="28"/>
          <w:lang w:val="ru-RU"/>
        </w:rPr>
        <w:t xml:space="preserve">стратегия развития транспорта 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должна быть дифференцирована для экономически развитых и неосвоенных регионов при сохранении общих принципов и целей, сво</w:t>
      </w:r>
      <w:r w:rsidR="005D19EB">
        <w:rPr>
          <w:rFonts w:ascii="Times New Roman" w:hAnsi="Times New Roman"/>
          <w:sz w:val="28"/>
          <w:szCs w:val="28"/>
          <w:lang w:val="ru-RU"/>
        </w:rPr>
        <w:t>йственных для всего государства</w:t>
      </w:r>
      <w:r w:rsidR="00F5053F">
        <w:rPr>
          <w:rFonts w:ascii="Times New Roman" w:hAnsi="Times New Roman"/>
          <w:sz w:val="28"/>
          <w:szCs w:val="28"/>
          <w:lang w:val="ru-RU"/>
        </w:rPr>
        <w:t>.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53F">
        <w:rPr>
          <w:rFonts w:ascii="Times New Roman" w:hAnsi="Times New Roman"/>
          <w:sz w:val="28"/>
          <w:szCs w:val="28"/>
          <w:lang w:val="ru-RU"/>
        </w:rPr>
        <w:t>Д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аже Европа с гораздо меньшими различиями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в социально-экономическом развитии государств</w:t>
      </w:r>
      <w:r w:rsidR="005D19E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членов ЕС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дифференцирует свою региональную транспортную политику</w:t>
      </w:r>
      <w:r w:rsidR="004F3547">
        <w:rPr>
          <w:rFonts w:ascii="Times New Roman" w:hAnsi="Times New Roman"/>
          <w:sz w:val="28"/>
          <w:szCs w:val="28"/>
          <w:lang w:val="ru-RU"/>
        </w:rPr>
        <w:t>.</w:t>
      </w:r>
      <w:r w:rsidR="005D19EB" w:rsidRPr="00416735">
        <w:rPr>
          <w:rFonts w:ascii="Times New Roman" w:hAnsi="Times New Roman"/>
          <w:sz w:val="28"/>
          <w:szCs w:val="28"/>
          <w:lang w:val="ru-RU"/>
        </w:rPr>
        <w:t>[</w:t>
      </w:r>
      <w:r w:rsidR="005D19EB" w:rsidRPr="00114402">
        <w:rPr>
          <w:rFonts w:ascii="Times New Roman" w:hAnsi="Times New Roman"/>
          <w:sz w:val="28"/>
          <w:szCs w:val="28"/>
          <w:lang w:val="ru-RU"/>
        </w:rPr>
        <w:t>6]</w:t>
      </w:r>
    </w:p>
    <w:p w:rsidR="000D53DD" w:rsidRPr="0048406B" w:rsidRDefault="006E563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48406B" w:rsidRPr="0048406B">
        <w:rPr>
          <w:rFonts w:ascii="Times New Roman" w:hAnsi="Times New Roman"/>
          <w:sz w:val="28"/>
          <w:szCs w:val="28"/>
          <w:lang w:val="ru-RU"/>
        </w:rPr>
        <w:t>.</w:t>
      </w:r>
      <w:r w:rsidR="00D629FB">
        <w:rPr>
          <w:rFonts w:ascii="Times New Roman" w:hAnsi="Times New Roman"/>
          <w:sz w:val="28"/>
          <w:szCs w:val="28"/>
          <w:lang w:val="ru-RU"/>
        </w:rPr>
        <w:t xml:space="preserve"> Авторы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9FB">
        <w:rPr>
          <w:rFonts w:ascii="Times New Roman" w:hAnsi="Times New Roman"/>
          <w:sz w:val="28"/>
          <w:szCs w:val="28"/>
          <w:lang w:val="ru-RU"/>
        </w:rPr>
        <w:t xml:space="preserve">Доклада </w:t>
      </w:r>
      <w:r w:rsidR="000D53DD" w:rsidRPr="0048406B">
        <w:rPr>
          <w:rFonts w:ascii="Times New Roman" w:hAnsi="Times New Roman"/>
          <w:sz w:val="28"/>
          <w:szCs w:val="28"/>
          <w:lang w:val="ru-RU"/>
        </w:rPr>
        <w:t xml:space="preserve">отмечают что: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0D53DD" w:rsidRPr="0048406B">
        <w:rPr>
          <w:rFonts w:ascii="Times New Roman" w:hAnsi="Times New Roman"/>
          <w:sz w:val="28"/>
          <w:szCs w:val="28"/>
          <w:lang w:val="ru-RU"/>
        </w:rPr>
        <w:t>В кратко- и среднесрочной перспективе проигрывающими группами</w:t>
      </w:r>
      <w:r w:rsidR="00F50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0D53DD" w:rsidRPr="0048406B">
        <w:rPr>
          <w:rFonts w:ascii="Times New Roman" w:hAnsi="Times New Roman"/>
          <w:sz w:val="28"/>
          <w:szCs w:val="28"/>
          <w:lang w:val="ru-RU"/>
        </w:rPr>
        <w:t>станут автомобилизированные домохозяйства, а также профессиональные автомобильные перевозчики – грузовые и пассажирские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F5053F">
        <w:rPr>
          <w:rFonts w:ascii="Times New Roman" w:hAnsi="Times New Roman"/>
          <w:sz w:val="28"/>
          <w:szCs w:val="28"/>
          <w:lang w:val="ru-RU"/>
        </w:rPr>
        <w:t>.</w:t>
      </w:r>
    </w:p>
    <w:p w:rsidR="005E2EF6" w:rsidRPr="00D629FB" w:rsidRDefault="005E2EF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9FB">
        <w:rPr>
          <w:rFonts w:ascii="Times New Roman" w:hAnsi="Times New Roman"/>
          <w:sz w:val="28"/>
          <w:szCs w:val="28"/>
          <w:lang w:val="ru-RU"/>
        </w:rPr>
        <w:t>Встает законный вопрос, если авторы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9FB">
        <w:rPr>
          <w:rFonts w:ascii="Times New Roman" w:hAnsi="Times New Roman"/>
          <w:sz w:val="28"/>
          <w:szCs w:val="28"/>
          <w:lang w:val="ru-RU"/>
        </w:rPr>
        <w:t>предлагают меры не популярные для населения и бизнеса, для кого они популярны и кому они будут представляют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9FB">
        <w:rPr>
          <w:rFonts w:ascii="Times New Roman" w:hAnsi="Times New Roman"/>
          <w:sz w:val="28"/>
          <w:szCs w:val="28"/>
          <w:lang w:val="ru-RU"/>
        </w:rPr>
        <w:t xml:space="preserve">интерес? </w:t>
      </w:r>
    </w:p>
    <w:p w:rsidR="005E2EF6" w:rsidRPr="0048406B" w:rsidRDefault="005E2EF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06B">
        <w:rPr>
          <w:rFonts w:ascii="Times New Roman" w:hAnsi="Times New Roman"/>
          <w:sz w:val="28"/>
          <w:szCs w:val="28"/>
          <w:lang w:val="ru-RU"/>
        </w:rPr>
        <w:t>Почему</w:t>
      </w:r>
      <w:r w:rsidR="00F5053F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в этом случае</w:t>
      </w:r>
      <w:r w:rsidR="00F5053F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не использовать мировой опыт решения этих проблем с использованием более гибкого подхода</w:t>
      </w:r>
      <w:r w:rsidR="00395A10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например, путем развития платных автомобильных дорог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которые позволяют право выбора для различных социальных групп платить за более комфортабельный проезд или не платить</w:t>
      </w:r>
      <w:r w:rsidR="00F5053F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воспользовавшись менее комфортабельным маршрутом? На </w:t>
      </w:r>
      <w:r w:rsidRPr="0048406B">
        <w:rPr>
          <w:rFonts w:ascii="Times New Roman" w:hAnsi="Times New Roman"/>
          <w:sz w:val="28"/>
          <w:szCs w:val="28"/>
          <w:lang w:val="ru-RU"/>
        </w:rPr>
        <w:lastRenderedPageBreak/>
        <w:t>каком основании авторы вообще отрицают целесообразность развития платных дорог у нас в стране не понятно.</w:t>
      </w:r>
    </w:p>
    <w:p w:rsidR="005E2EF6" w:rsidRPr="0048406B" w:rsidRDefault="00782082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06B">
        <w:rPr>
          <w:rFonts w:ascii="Times New Roman" w:hAnsi="Times New Roman"/>
          <w:sz w:val="28"/>
          <w:szCs w:val="28"/>
          <w:lang w:val="ru-RU"/>
        </w:rPr>
        <w:t>Но главное в другом. Предлагая столь не популярные меры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авторы, не пытаются привести аргументы и конкретные экономические показатели, подтверждающие целесообразность принятия таких не популярных мер.</w:t>
      </w:r>
    </w:p>
    <w:p w:rsidR="005D4723" w:rsidRDefault="00782082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06B">
        <w:rPr>
          <w:rFonts w:ascii="Times New Roman" w:hAnsi="Times New Roman"/>
          <w:sz w:val="28"/>
          <w:szCs w:val="28"/>
          <w:lang w:val="ru-RU"/>
        </w:rPr>
        <w:t>У нас в стране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действительно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есть объективная необходимость увеличения платежной нагрузки н</w:t>
      </w:r>
      <w:r w:rsidR="007626CA">
        <w:rPr>
          <w:rFonts w:ascii="Times New Roman" w:hAnsi="Times New Roman"/>
          <w:sz w:val="28"/>
          <w:szCs w:val="28"/>
          <w:lang w:val="ru-RU"/>
        </w:rPr>
        <w:t>а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автовладельцев,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sz w:val="28"/>
          <w:szCs w:val="28"/>
          <w:lang w:val="ru-RU"/>
        </w:rPr>
        <w:t>но делать это нужно обдуманно, с наименьшими издержками. Предлагаемая авторами подготовка общественного мнения за счет мер, направленные на осознание обществом безусловности платежных обязательств автовладельцев – пользователей автомобильных дорог и неизбежности повышения совокупной цена владения автомобилем не будет иметь успеха</w:t>
      </w:r>
      <w:r w:rsidR="005D4723">
        <w:rPr>
          <w:rFonts w:ascii="Times New Roman" w:hAnsi="Times New Roman"/>
          <w:sz w:val="28"/>
          <w:szCs w:val="28"/>
          <w:lang w:val="ru-RU"/>
        </w:rPr>
        <w:t>.</w:t>
      </w:r>
    </w:p>
    <w:p w:rsidR="00782082" w:rsidRPr="00D629FB" w:rsidRDefault="00782082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06B">
        <w:rPr>
          <w:rFonts w:ascii="Times New Roman" w:hAnsi="Times New Roman"/>
          <w:sz w:val="28"/>
          <w:szCs w:val="28"/>
          <w:lang w:val="ru-RU"/>
        </w:rPr>
        <w:t>Здесь нужны не тезисы о</w:t>
      </w:r>
      <w:r w:rsidR="00F5053F">
        <w:rPr>
          <w:rFonts w:ascii="Times New Roman" w:hAnsi="Times New Roman"/>
          <w:sz w:val="28"/>
          <w:szCs w:val="28"/>
          <w:lang w:val="ru-RU"/>
        </w:rPr>
        <w:t>б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уровне автомобилизации населения, деградации дорожной сети,</w:t>
      </w:r>
      <w:r w:rsidRPr="0048406B">
        <w:rPr>
          <w:lang w:val="ru-RU"/>
        </w:rPr>
        <w:t xml:space="preserve"> </w:t>
      </w:r>
      <w:r w:rsidRPr="0048406B">
        <w:rPr>
          <w:rFonts w:ascii="Times New Roman" w:hAnsi="Times New Roman"/>
          <w:sz w:val="28"/>
          <w:szCs w:val="28"/>
          <w:lang w:val="ru-RU"/>
        </w:rPr>
        <w:t>дефиците транспортно-доступной территории и т</w:t>
      </w:r>
      <w:r w:rsidR="00F5053F">
        <w:rPr>
          <w:rFonts w:ascii="Times New Roman" w:hAnsi="Times New Roman"/>
          <w:sz w:val="28"/>
          <w:szCs w:val="28"/>
          <w:lang w:val="ru-RU"/>
        </w:rPr>
        <w:t xml:space="preserve">.д. 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и т.п. Тем более </w:t>
      </w:r>
      <w:r w:rsidRPr="00D629FB">
        <w:rPr>
          <w:rFonts w:ascii="Times New Roman" w:hAnsi="Times New Roman"/>
          <w:sz w:val="28"/>
          <w:szCs w:val="28"/>
          <w:lang w:val="ru-RU"/>
        </w:rPr>
        <w:t xml:space="preserve">не следует навязывать ошибочное мнение авторов о том, что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D629FB">
        <w:rPr>
          <w:rFonts w:ascii="Times New Roman" w:hAnsi="Times New Roman"/>
          <w:sz w:val="28"/>
          <w:szCs w:val="28"/>
          <w:lang w:val="ru-RU"/>
        </w:rPr>
        <w:t>не может быть в России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9FB">
        <w:rPr>
          <w:rFonts w:ascii="Times New Roman" w:hAnsi="Times New Roman"/>
          <w:sz w:val="28"/>
          <w:szCs w:val="28"/>
          <w:lang w:val="ru-RU"/>
        </w:rPr>
        <w:t>достойной дорожной сети, пока за это благо в полной мере не заплатят пользователи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D629FB">
        <w:rPr>
          <w:rFonts w:ascii="Times New Roman" w:hAnsi="Times New Roman"/>
          <w:sz w:val="28"/>
          <w:szCs w:val="28"/>
          <w:lang w:val="ru-RU"/>
        </w:rPr>
        <w:t>. Этот тезис легко парировать,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9FB">
        <w:rPr>
          <w:rFonts w:ascii="Times New Roman" w:hAnsi="Times New Roman"/>
          <w:sz w:val="28"/>
          <w:szCs w:val="28"/>
          <w:lang w:val="ru-RU"/>
        </w:rPr>
        <w:t>сославшись не опыт зарубежных стран.</w:t>
      </w:r>
      <w:r w:rsidR="00D629FB">
        <w:rPr>
          <w:rFonts w:ascii="Times New Roman" w:hAnsi="Times New Roman"/>
          <w:sz w:val="28"/>
          <w:szCs w:val="28"/>
          <w:lang w:val="ru-RU"/>
        </w:rPr>
        <w:t xml:space="preserve"> Почему тогда хорошая дорожная сеть в США, Германии и …</w:t>
      </w:r>
    </w:p>
    <w:p w:rsidR="00782082" w:rsidRPr="0048406B" w:rsidRDefault="00782082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06B">
        <w:rPr>
          <w:rFonts w:ascii="Times New Roman" w:hAnsi="Times New Roman"/>
          <w:sz w:val="28"/>
          <w:szCs w:val="28"/>
          <w:lang w:val="ru-RU"/>
        </w:rPr>
        <w:t xml:space="preserve">Вряд </w:t>
      </w:r>
      <w:r w:rsidR="00F5053F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Pr="0048406B">
        <w:rPr>
          <w:rFonts w:ascii="Times New Roman" w:hAnsi="Times New Roman"/>
          <w:sz w:val="28"/>
          <w:szCs w:val="28"/>
          <w:lang w:val="ru-RU"/>
        </w:rPr>
        <w:t>действенными мерами доверия</w:t>
      </w:r>
      <w:r w:rsidR="005D4723">
        <w:rPr>
          <w:rFonts w:ascii="Times New Roman" w:hAnsi="Times New Roman"/>
          <w:sz w:val="28"/>
          <w:szCs w:val="28"/>
          <w:lang w:val="ru-RU"/>
        </w:rPr>
        <w:t xml:space="preserve"> для населения будут предлагаемые в Докладе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sz w:val="28"/>
          <w:szCs w:val="28"/>
          <w:lang w:val="ru-RU"/>
        </w:rPr>
        <w:t>пересмотр норм и регламентов проектно-сметного дела, ценообразования и государственной экспертизы и тем более включение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в состав конкурсных комиссий по проведению подрядных торгов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406B">
        <w:rPr>
          <w:rFonts w:ascii="Times New Roman" w:hAnsi="Times New Roman"/>
          <w:sz w:val="28"/>
          <w:szCs w:val="28"/>
          <w:lang w:val="ru-RU"/>
        </w:rPr>
        <w:t>профильных профессиональных объединений подрядчиков, проектировщиков, специалистов по сметному ценообразованию и стоимостному инжинирингу и т.п.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</w:p>
    <w:p w:rsidR="001B116A" w:rsidRPr="0048406B" w:rsidRDefault="00782082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06B">
        <w:rPr>
          <w:rFonts w:ascii="Times New Roman" w:hAnsi="Times New Roman"/>
          <w:sz w:val="28"/>
          <w:szCs w:val="28"/>
          <w:lang w:val="ru-RU"/>
        </w:rPr>
        <w:t>Аргументами должны быть примеры ощутимой выгоды п</w:t>
      </w:r>
      <w:r w:rsidR="0048406B">
        <w:rPr>
          <w:rFonts w:ascii="Times New Roman" w:hAnsi="Times New Roman"/>
          <w:sz w:val="28"/>
          <w:szCs w:val="28"/>
          <w:lang w:val="ru-RU"/>
        </w:rPr>
        <w:t>ользователей дорог при улучшении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дорожных условий за </w:t>
      </w:r>
      <w:r w:rsidR="006709CC" w:rsidRPr="0048406B">
        <w:rPr>
          <w:rFonts w:ascii="Times New Roman" w:hAnsi="Times New Roman"/>
          <w:sz w:val="28"/>
          <w:szCs w:val="28"/>
          <w:lang w:val="ru-RU"/>
        </w:rPr>
        <w:t>счет снижения стоимости поездки,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экономии горючего</w:t>
      </w:r>
      <w:r w:rsidR="00F5053F">
        <w:rPr>
          <w:rFonts w:ascii="Times New Roman" w:hAnsi="Times New Roman"/>
          <w:sz w:val="28"/>
          <w:szCs w:val="28"/>
          <w:lang w:val="ru-RU"/>
        </w:rPr>
        <w:t>,</w:t>
      </w:r>
      <w:r w:rsidRPr="0048406B">
        <w:rPr>
          <w:rFonts w:ascii="Times New Roman" w:hAnsi="Times New Roman"/>
          <w:sz w:val="28"/>
          <w:szCs w:val="28"/>
          <w:lang w:val="ru-RU"/>
        </w:rPr>
        <w:t xml:space="preserve"> сокращения времени пребывания в пути, снижение потерь от ДТП. Все это должно быть изложено в популярной доступной форме.</w:t>
      </w:r>
    </w:p>
    <w:p w:rsidR="001B116A" w:rsidRPr="0048406B" w:rsidRDefault="006E5631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11.</w:t>
      </w:r>
      <w:r w:rsidR="00F6750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B116A" w:rsidRPr="0048406B">
        <w:rPr>
          <w:rFonts w:ascii="Times New Roman" w:hAnsi="Times New Roman"/>
          <w:bCs/>
          <w:sz w:val="28"/>
          <w:szCs w:val="28"/>
          <w:lang w:val="ru-RU"/>
        </w:rPr>
        <w:t>Для Российской Федерации, с её огромными расстояниями перевозок, высокой долей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B116A" w:rsidRPr="0048406B">
        <w:rPr>
          <w:rFonts w:ascii="Times New Roman" w:hAnsi="Times New Roman"/>
          <w:bCs/>
          <w:sz w:val="28"/>
          <w:szCs w:val="28"/>
          <w:lang w:val="ru-RU"/>
        </w:rPr>
        <w:t>транспортных издержек в стоимости товаров и услуг, слабым развитием дорожной сети (не адекватным потребностям населения и экономики страны)</w:t>
      </w:r>
      <w:r w:rsidR="00F5053F">
        <w:rPr>
          <w:rFonts w:ascii="Times New Roman" w:hAnsi="Times New Roman"/>
          <w:bCs/>
          <w:sz w:val="28"/>
          <w:szCs w:val="28"/>
          <w:lang w:val="ru-RU"/>
        </w:rPr>
        <w:t>,</w:t>
      </w:r>
      <w:r w:rsidR="001B116A" w:rsidRPr="0048406B">
        <w:rPr>
          <w:rFonts w:ascii="Times New Roman" w:hAnsi="Times New Roman"/>
          <w:bCs/>
          <w:sz w:val="28"/>
          <w:szCs w:val="28"/>
          <w:lang w:val="ru-RU"/>
        </w:rPr>
        <w:t xml:space="preserve"> развитие транспорта является особенно важной задачей</w:t>
      </w:r>
      <w:r w:rsidR="00F5053F">
        <w:rPr>
          <w:rFonts w:ascii="Times New Roman" w:hAnsi="Times New Roman"/>
          <w:bCs/>
          <w:sz w:val="28"/>
          <w:szCs w:val="28"/>
          <w:lang w:val="ru-RU"/>
        </w:rPr>
        <w:t>,</w:t>
      </w:r>
      <w:r w:rsidR="001B116A" w:rsidRPr="0048406B">
        <w:rPr>
          <w:rFonts w:ascii="Times New Roman" w:hAnsi="Times New Roman"/>
          <w:bCs/>
          <w:sz w:val="28"/>
          <w:szCs w:val="28"/>
          <w:lang w:val="ru-RU"/>
        </w:rPr>
        <w:t xml:space="preserve"> реализуемой в различных сферах государственного регулирования.</w:t>
      </w:r>
    </w:p>
    <w:p w:rsidR="00782082" w:rsidRDefault="001B116A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406B">
        <w:rPr>
          <w:rFonts w:ascii="Times New Roman" w:hAnsi="Times New Roman"/>
          <w:bCs/>
          <w:sz w:val="28"/>
          <w:szCs w:val="28"/>
          <w:lang w:val="ru-RU"/>
        </w:rPr>
        <w:t>Однако в Докладе,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bCs/>
          <w:sz w:val="28"/>
          <w:szCs w:val="28"/>
          <w:lang w:val="ru-RU"/>
        </w:rPr>
        <w:t xml:space="preserve">отсутствуют какие-либо экономические обоснования предлагаемых реформ. Предложение об увеличении инвестиций до 4- 4,5% ВВП к 2020 г. не подкреплено конечными результатами и оценкой влияния такого решения на макроэкономическом уровне. Отсутствие такого обоснования сильно ослабляет доказательную базу предлагаемого стратегического решения о росте инвестиций в дорожное хозяйство. Авторы </w:t>
      </w:r>
      <w:r w:rsidRPr="0048406B">
        <w:rPr>
          <w:rFonts w:ascii="Times New Roman" w:hAnsi="Times New Roman"/>
          <w:bCs/>
          <w:sz w:val="28"/>
          <w:szCs w:val="28"/>
          <w:lang w:val="ru-RU"/>
        </w:rPr>
        <w:lastRenderedPageBreak/>
        <w:t>Доклада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bCs/>
          <w:sz w:val="28"/>
          <w:szCs w:val="28"/>
          <w:lang w:val="ru-RU"/>
        </w:rPr>
        <w:t>явно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406B">
        <w:rPr>
          <w:rFonts w:ascii="Times New Roman" w:hAnsi="Times New Roman"/>
          <w:bCs/>
          <w:sz w:val="28"/>
          <w:szCs w:val="28"/>
          <w:lang w:val="ru-RU"/>
        </w:rPr>
        <w:t>недооценивают роль автомобильных дорог в экономике страны.</w:t>
      </w:r>
    </w:p>
    <w:p w:rsidR="006E5631" w:rsidRDefault="006E5631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E5631" w:rsidRDefault="006E5631" w:rsidP="00F6750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5631">
        <w:rPr>
          <w:rFonts w:ascii="Times New Roman" w:hAnsi="Times New Roman"/>
          <w:b/>
          <w:sz w:val="28"/>
          <w:szCs w:val="28"/>
          <w:lang w:val="ru-RU"/>
        </w:rPr>
        <w:t>Анализ ситуации: основные проблемы и вы</w:t>
      </w:r>
      <w:r w:rsidR="00F67506">
        <w:rPr>
          <w:rFonts w:ascii="Times New Roman" w:hAnsi="Times New Roman"/>
          <w:b/>
          <w:sz w:val="28"/>
          <w:szCs w:val="28"/>
          <w:lang w:val="ru-RU"/>
        </w:rPr>
        <w:t>воды</w:t>
      </w:r>
    </w:p>
    <w:p w:rsidR="006E5631" w:rsidRPr="006E5631" w:rsidRDefault="006E5631" w:rsidP="00564DED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42B8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15F93">
        <w:rPr>
          <w:rFonts w:ascii="Times New Roman" w:hAnsi="Times New Roman"/>
          <w:sz w:val="28"/>
          <w:szCs w:val="28"/>
          <w:lang w:val="ru-RU"/>
        </w:rPr>
        <w:t>Анализ ситуации: основные проблемы и вы</w:t>
      </w:r>
      <w:r w:rsidR="007626CA">
        <w:rPr>
          <w:rFonts w:ascii="Times New Roman" w:hAnsi="Times New Roman"/>
          <w:sz w:val="28"/>
          <w:szCs w:val="28"/>
          <w:lang w:val="ru-RU"/>
        </w:rPr>
        <w:t>воды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15F93">
        <w:rPr>
          <w:rFonts w:ascii="Times New Roman" w:hAnsi="Times New Roman"/>
          <w:sz w:val="28"/>
          <w:szCs w:val="28"/>
          <w:lang w:val="ru-RU"/>
        </w:rPr>
        <w:t xml:space="preserve"> содержит весьма поверхностный анализ и не вскрывает всех проблем и пороков отечественной транспортной системы</w:t>
      </w:r>
    </w:p>
    <w:p w:rsidR="00A742B8" w:rsidRPr="000444A3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>
        <w:rPr>
          <w:rFonts w:ascii="Times New Roman" w:hAnsi="Times New Roman"/>
          <w:sz w:val="28"/>
          <w:szCs w:val="28"/>
          <w:lang w:val="ru-RU" w:eastAsia="fr-FR"/>
        </w:rPr>
        <w:t>Н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а фоне увеличивающейся мобильности и прогнозируемого роста грузовых и пассажирских перевозок</w:t>
      </w:r>
      <w:r>
        <w:rPr>
          <w:rFonts w:ascii="Times New Roman" w:hAnsi="Times New Roman"/>
          <w:sz w:val="28"/>
          <w:szCs w:val="28"/>
          <w:lang w:val="ru-RU" w:eastAsia="fr-FR"/>
        </w:rPr>
        <w:t>,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транспортная система столкнется с серьезными проблемами.</w:t>
      </w:r>
    </w:p>
    <w:p w:rsidR="00A742B8" w:rsidRPr="000444A3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0444A3">
        <w:rPr>
          <w:rFonts w:ascii="Times New Roman" w:hAnsi="Times New Roman"/>
          <w:sz w:val="28"/>
          <w:szCs w:val="28"/>
          <w:lang w:val="ru-RU" w:eastAsia="fr-FR"/>
        </w:rPr>
        <w:t>Текущие события показывают крайнюю волатильность цен на нефть, добываемую в нестабильных регионах мира</w:t>
      </w:r>
      <w:r>
        <w:rPr>
          <w:rFonts w:ascii="Times New Roman" w:hAnsi="Times New Roman"/>
          <w:sz w:val="28"/>
          <w:szCs w:val="28"/>
          <w:lang w:val="ru-RU" w:eastAsia="fr-FR"/>
        </w:rPr>
        <w:t>,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и есть все основания полагать, что цены на нефть будут неуклонно расти. Не смотря на то, что транспорт стал более энергосберегающим, но все еще зависит от нефти на 96% своих энергетических потребностей.</w:t>
      </w:r>
    </w:p>
    <w:p w:rsidR="00A742B8" w:rsidRPr="000444A3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0444A3">
        <w:rPr>
          <w:rFonts w:ascii="Times New Roman" w:hAnsi="Times New Roman"/>
          <w:sz w:val="28"/>
          <w:szCs w:val="28"/>
          <w:lang w:val="ru-RU" w:eastAsia="fr-FR"/>
        </w:rPr>
        <w:t>К традиционной национальной проблеме -</w:t>
      </w:r>
      <w:r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="00F5053F">
        <w:rPr>
          <w:rFonts w:ascii="Times New Roman" w:hAnsi="Times New Roman"/>
          <w:sz w:val="28"/>
          <w:szCs w:val="28"/>
          <w:lang w:val="ru-RU" w:eastAsia="fr-FR"/>
        </w:rPr>
        <w:t>"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Российскому бездорожью</w:t>
      </w:r>
      <w:r w:rsidR="00F5053F">
        <w:rPr>
          <w:rFonts w:ascii="Times New Roman" w:hAnsi="Times New Roman"/>
          <w:sz w:val="28"/>
          <w:szCs w:val="28"/>
          <w:lang w:val="ru-RU" w:eastAsia="fr-FR"/>
        </w:rPr>
        <w:t>"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прибавилась еще одна - заторы на дорогах, которые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стали оказывать существенно</w:t>
      </w:r>
      <w:r>
        <w:rPr>
          <w:rFonts w:ascii="Times New Roman" w:hAnsi="Times New Roman"/>
          <w:sz w:val="28"/>
          <w:szCs w:val="28"/>
          <w:lang w:val="ru-RU" w:eastAsia="fr-FR"/>
        </w:rPr>
        <w:t>е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влияние на экономику. В странах ЕС, например, потери от заторов составляют около 1% от валового внутреннего продукта (ВВП) в год. У нас этот показатель</w:t>
      </w:r>
      <w:r w:rsidR="00F5053F">
        <w:rPr>
          <w:rFonts w:ascii="Times New Roman" w:hAnsi="Times New Roman"/>
          <w:sz w:val="28"/>
          <w:szCs w:val="28"/>
          <w:lang w:val="ru-RU" w:eastAsia="fr-FR"/>
        </w:rPr>
        <w:t>,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по экспертным оценкам</w:t>
      </w:r>
      <w:r w:rsidR="00F5053F">
        <w:rPr>
          <w:rFonts w:ascii="Times New Roman" w:hAnsi="Times New Roman"/>
          <w:sz w:val="28"/>
          <w:szCs w:val="28"/>
          <w:lang w:val="ru-RU" w:eastAsia="fr-FR"/>
        </w:rPr>
        <w:t>,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не меньше.</w:t>
      </w:r>
    </w:p>
    <w:p w:rsidR="00A742B8" w:rsidRPr="000444A3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0444A3">
        <w:rPr>
          <w:rFonts w:ascii="Times New Roman" w:hAnsi="Times New Roman"/>
          <w:sz w:val="28"/>
          <w:szCs w:val="28"/>
          <w:lang w:val="ru-RU" w:eastAsia="fr-FR"/>
        </w:rPr>
        <w:t>Транспорт является основным загрязнителем атмосферы. Эта проблема сейчас особенно обострилась. Поэтому</w:t>
      </w:r>
      <w:r w:rsidR="00F5053F">
        <w:rPr>
          <w:rFonts w:ascii="Times New Roman" w:hAnsi="Times New Roman"/>
          <w:sz w:val="28"/>
          <w:szCs w:val="28"/>
          <w:lang w:val="ru-RU" w:eastAsia="fr-FR"/>
        </w:rPr>
        <w:t>,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существует острая необходимость резко сократить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выбросы выхлопных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газов с целью ограничения изменения климата.</w:t>
      </w:r>
    </w:p>
    <w:p w:rsidR="00A742B8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0444A3">
        <w:rPr>
          <w:rFonts w:ascii="Times New Roman" w:hAnsi="Times New Roman"/>
          <w:sz w:val="28"/>
          <w:szCs w:val="28"/>
          <w:lang w:val="ru-RU" w:eastAsia="fr-FR"/>
        </w:rPr>
        <w:t>Кроме указанных выше мировых тенденций и проблем наша транспортная система имеет целый ряд национальных проблем</w:t>
      </w:r>
      <w:r>
        <w:rPr>
          <w:rFonts w:ascii="Times New Roman" w:hAnsi="Times New Roman"/>
          <w:sz w:val="28"/>
          <w:szCs w:val="28"/>
          <w:lang w:val="ru-RU" w:eastAsia="fr-FR"/>
        </w:rPr>
        <w:t>,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в числе которых, прежде всего, следует отметить её не сбалансированность и целый ряд диспропорций, к которым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следует отнести:</w:t>
      </w:r>
    </w:p>
    <w:p w:rsidR="00A742B8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>
        <w:rPr>
          <w:rFonts w:ascii="Times New Roman" w:hAnsi="Times New Roman"/>
          <w:sz w:val="28"/>
          <w:szCs w:val="28"/>
          <w:lang w:val="ru-RU" w:eastAsia="fr-FR"/>
        </w:rPr>
        <w:t>-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значительное отставание развития</w:t>
      </w:r>
      <w:r>
        <w:rPr>
          <w:rFonts w:ascii="Times New Roman" w:hAnsi="Times New Roman"/>
          <w:sz w:val="28"/>
          <w:szCs w:val="28"/>
          <w:lang w:val="ru-RU" w:eastAsia="fr-FR"/>
        </w:rPr>
        <w:t xml:space="preserve"> внутреннего водного транспорта</w:t>
      </w:r>
      <w:r w:rsidRPr="0004080F">
        <w:rPr>
          <w:rFonts w:ascii="Times New Roman" w:hAnsi="Times New Roman"/>
          <w:sz w:val="28"/>
          <w:szCs w:val="28"/>
          <w:lang w:val="ru-RU" w:eastAsia="fr-FR"/>
        </w:rPr>
        <w:t>;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</w:p>
    <w:p w:rsidR="00A742B8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>
        <w:rPr>
          <w:rFonts w:ascii="Times New Roman" w:hAnsi="Times New Roman"/>
          <w:sz w:val="28"/>
          <w:szCs w:val="28"/>
          <w:lang w:val="ru-RU" w:eastAsia="fr-FR"/>
        </w:rPr>
        <w:t xml:space="preserve">-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несоответствие уровня развития автомобильных дорог уровню автомобилизации и сп</w:t>
      </w:r>
      <w:r>
        <w:rPr>
          <w:rFonts w:ascii="Times New Roman" w:hAnsi="Times New Roman"/>
          <w:sz w:val="28"/>
          <w:szCs w:val="28"/>
          <w:lang w:val="ru-RU" w:eastAsia="fr-FR"/>
        </w:rPr>
        <w:t>росу на автомобильные перевозки</w:t>
      </w:r>
      <w:r w:rsidRPr="0004080F">
        <w:rPr>
          <w:rFonts w:ascii="Times New Roman" w:hAnsi="Times New Roman"/>
          <w:sz w:val="28"/>
          <w:szCs w:val="28"/>
          <w:lang w:val="ru-RU" w:eastAsia="fr-FR"/>
        </w:rPr>
        <w:t>;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</w:p>
    <w:p w:rsidR="00A742B8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>
        <w:rPr>
          <w:rFonts w:ascii="Times New Roman" w:hAnsi="Times New Roman"/>
          <w:sz w:val="28"/>
          <w:szCs w:val="28"/>
          <w:lang w:val="ru-RU" w:eastAsia="fr-FR"/>
        </w:rPr>
        <w:t>-</w:t>
      </w:r>
      <w:r w:rsidR="007626CA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территориальная неравномерность развития транспортной инфраструктуры. </w:t>
      </w:r>
    </w:p>
    <w:p w:rsidR="00A742B8" w:rsidRPr="000444A3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0444A3">
        <w:rPr>
          <w:rFonts w:ascii="Times New Roman" w:hAnsi="Times New Roman"/>
          <w:sz w:val="28"/>
          <w:szCs w:val="28"/>
          <w:lang w:val="ru-RU" w:eastAsia="fr-FR"/>
        </w:rPr>
        <w:t>В ряду основных недостатков российского транспорта особо выделяются низкий технический уровень и неудовлетворительное состояние его производственной базы. Техническое и технологическое отставание транспортной системы России</w:t>
      </w:r>
      <w:r w:rsidR="00FF43F3">
        <w:rPr>
          <w:rFonts w:ascii="Times New Roman" w:hAnsi="Times New Roman"/>
          <w:sz w:val="28"/>
          <w:szCs w:val="28"/>
          <w:lang w:val="ru-RU" w:eastAsia="fr-FR"/>
        </w:rPr>
        <w:t>,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по сравнению с развитыми странами</w:t>
      </w:r>
      <w:r w:rsidR="00FF43F3">
        <w:rPr>
          <w:rFonts w:ascii="Times New Roman" w:hAnsi="Times New Roman"/>
          <w:sz w:val="28"/>
          <w:szCs w:val="28"/>
          <w:lang w:val="ru-RU" w:eastAsia="fr-FR"/>
        </w:rPr>
        <w:t>,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не позволяет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повсеместно применять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современные технологи</w:t>
      </w:r>
      <w:r w:rsidR="00F5053F">
        <w:rPr>
          <w:rFonts w:ascii="Times New Roman" w:hAnsi="Times New Roman"/>
          <w:sz w:val="28"/>
          <w:szCs w:val="28"/>
          <w:lang w:val="ru-RU" w:eastAsia="fr-FR"/>
        </w:rPr>
        <w:t>и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>, в первую очередь – контейнерные перевозки.</w:t>
      </w:r>
    </w:p>
    <w:p w:rsidR="00A742B8" w:rsidRPr="000444A3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0444A3">
        <w:rPr>
          <w:rFonts w:ascii="Times New Roman" w:hAnsi="Times New Roman"/>
          <w:sz w:val="28"/>
          <w:szCs w:val="28"/>
          <w:lang w:val="ru-RU" w:eastAsia="fr-FR"/>
        </w:rPr>
        <w:t>Спрос на грузовые перевозки сдерживается неразвитостью транспортно-логистической системы страны.</w:t>
      </w:r>
      <w:r w:rsidR="00564DED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На низком уровне остается транспортно-экспедиционное обслуживание населения и экономики. Почти во всех отраслях транспортного комплекса сохраняются тенденции старения 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lastRenderedPageBreak/>
        <w:t>основных фондов и их н</w:t>
      </w:r>
      <w:r>
        <w:rPr>
          <w:rFonts w:ascii="Times New Roman" w:hAnsi="Times New Roman"/>
          <w:sz w:val="28"/>
          <w:szCs w:val="28"/>
          <w:lang w:val="ru-RU" w:eastAsia="fr-FR"/>
        </w:rPr>
        <w:t>еэффективное использование</w:t>
      </w:r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. Скорость доставки грузов составляет всего </w:t>
      </w:r>
      <w:smartTag w:uri="urn:schemas-microsoft-com:office:smarttags" w:element="metricconverter">
        <w:smartTagPr>
          <w:attr w:name="ProductID" w:val="4 800 км"/>
        </w:smartTagPr>
        <w:r w:rsidRPr="000444A3">
          <w:rPr>
            <w:rFonts w:ascii="Times New Roman" w:hAnsi="Times New Roman"/>
            <w:sz w:val="28"/>
            <w:szCs w:val="28"/>
            <w:lang w:val="ru-RU" w:eastAsia="fr-FR"/>
          </w:rPr>
          <w:t>290 км</w:t>
        </w:r>
      </w:smartTag>
      <w:r w:rsidRPr="000444A3">
        <w:rPr>
          <w:rFonts w:ascii="Times New Roman" w:hAnsi="Times New Roman"/>
          <w:sz w:val="28"/>
          <w:szCs w:val="28"/>
          <w:lang w:val="ru-RU" w:eastAsia="fr-FR"/>
        </w:rPr>
        <w:t xml:space="preserve"> в сутки, что почти в два раза меньше, чем в Европейских странах.</w:t>
      </w:r>
    </w:p>
    <w:p w:rsidR="00D76E44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0444A3">
        <w:rPr>
          <w:rFonts w:ascii="Times New Roman" w:hAnsi="Times New Roman"/>
          <w:sz w:val="28"/>
          <w:szCs w:val="28"/>
          <w:lang w:val="ru-RU" w:eastAsia="fr-FR"/>
        </w:rPr>
        <w:t>Серьёзной проблемой является аварийность на транспорте, удельные показатели которой, практически для всех видов транспорта существенно превосходят показатели развитых зарубежных стран.</w:t>
      </w:r>
    </w:p>
    <w:p w:rsidR="006E5631" w:rsidRDefault="006E563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</w:p>
    <w:p w:rsidR="00A742B8" w:rsidRPr="006E5631" w:rsidRDefault="00A742B8" w:rsidP="007626CA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300167554"/>
      <w:r w:rsidRPr="006E5631">
        <w:rPr>
          <w:rFonts w:ascii="Times New Roman" w:hAnsi="Times New Roman"/>
          <w:b/>
          <w:sz w:val="28"/>
          <w:szCs w:val="28"/>
          <w:lang w:val="ru-RU"/>
        </w:rPr>
        <w:t>Меры отраслевого/подотраслевого регулирования</w:t>
      </w:r>
      <w:bookmarkEnd w:id="0"/>
    </w:p>
    <w:p w:rsidR="00A742B8" w:rsidRPr="006E5631" w:rsidRDefault="00A742B8" w:rsidP="007626CA">
      <w:pPr>
        <w:ind w:firstLine="709"/>
        <w:jc w:val="center"/>
        <w:rPr>
          <w:rFonts w:ascii="Times New Roman" w:hAnsi="Times New Roman"/>
          <w:sz w:val="28"/>
          <w:szCs w:val="28"/>
          <w:lang w:val="ru-RU" w:eastAsia="fr-FR"/>
        </w:rPr>
      </w:pPr>
      <w:r w:rsidRPr="006E5631">
        <w:rPr>
          <w:rFonts w:ascii="Times New Roman" w:hAnsi="Times New Roman"/>
          <w:b/>
          <w:sz w:val="28"/>
          <w:szCs w:val="28"/>
          <w:lang w:val="ru-RU"/>
        </w:rPr>
        <w:t>Автомобильные дороги</w:t>
      </w:r>
    </w:p>
    <w:p w:rsidR="00A742B8" w:rsidRPr="00A742B8" w:rsidRDefault="00A742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</w:p>
    <w:p w:rsidR="009A74B8" w:rsidRPr="00DC4004" w:rsidRDefault="006E563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C4004" w:rsidRPr="00DC4004">
        <w:rPr>
          <w:rFonts w:ascii="Times New Roman" w:hAnsi="Times New Roman"/>
          <w:sz w:val="28"/>
          <w:szCs w:val="28"/>
          <w:lang w:val="ru-RU"/>
        </w:rPr>
        <w:t>.</w:t>
      </w:r>
      <w:r w:rsidR="00762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4B8" w:rsidRPr="00DC4004">
        <w:rPr>
          <w:rFonts w:ascii="Times New Roman" w:hAnsi="Times New Roman"/>
          <w:sz w:val="28"/>
          <w:szCs w:val="28"/>
          <w:lang w:val="ru-RU"/>
        </w:rPr>
        <w:t>В Докладе должен быть приведен обстоятельный анализ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4B8" w:rsidRPr="00DC4004">
        <w:rPr>
          <w:rFonts w:ascii="Times New Roman" w:hAnsi="Times New Roman"/>
          <w:sz w:val="28"/>
          <w:szCs w:val="28"/>
          <w:lang w:val="ru-RU"/>
        </w:rPr>
        <w:t>состояния и уровня развития дорожной сети страны, с характеристикой её потребительских свойств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="009A74B8" w:rsidRPr="00DC4004">
        <w:rPr>
          <w:rFonts w:ascii="Times New Roman" w:hAnsi="Times New Roman"/>
          <w:sz w:val="28"/>
          <w:szCs w:val="28"/>
          <w:lang w:val="ru-RU"/>
        </w:rPr>
        <w:t xml:space="preserve"> оказывающих влияние не состояние транспортной системы, экономики страны, обеспечения подвижности населения и доступности территорий.</w:t>
      </w:r>
    </w:p>
    <w:p w:rsidR="009A74B8" w:rsidRPr="00DC4004" w:rsidRDefault="009A74B8" w:rsidP="007626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Сегодня лишь около 40</w:t>
      </w:r>
      <w:r w:rsidRPr="007626CA">
        <w:rPr>
          <w:rFonts w:ascii="Times New Roman" w:hAnsi="Times New Roman"/>
          <w:sz w:val="28"/>
          <w:szCs w:val="28"/>
          <w:lang w:val="ru-RU"/>
        </w:rPr>
        <w:t> </w:t>
      </w:r>
      <w:r w:rsidRPr="00DC4004">
        <w:rPr>
          <w:rFonts w:ascii="Times New Roman" w:hAnsi="Times New Roman"/>
          <w:sz w:val="28"/>
          <w:szCs w:val="28"/>
          <w:lang w:val="ru-RU"/>
        </w:rPr>
        <w:t>процентов федеральных автомобильных дорог соответствуют нормативным требованиям, несущая способность большей части автомобильных дорог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не обеспечивает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пропуск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современных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грузовых </w:t>
      </w:r>
      <w:r w:rsidR="00FF43F3">
        <w:rPr>
          <w:rFonts w:ascii="Times New Roman" w:hAnsi="Times New Roman"/>
          <w:sz w:val="28"/>
          <w:szCs w:val="28"/>
          <w:lang w:val="ru-RU"/>
        </w:rPr>
        <w:t>автомобилей с осевой массой 11,</w:t>
      </w:r>
      <w:r w:rsidRPr="00DC4004">
        <w:rPr>
          <w:rFonts w:ascii="Times New Roman" w:hAnsi="Times New Roman"/>
          <w:sz w:val="28"/>
          <w:szCs w:val="28"/>
          <w:lang w:val="ru-RU"/>
        </w:rPr>
        <w:t>5 тонн,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доля протяженности автомобильных дорог общего пользования федерального значения, обслуживающих движение в режиме перегрузки составляет 31%, причем к 2019 году эта цифра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согласно утвержденным программным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документам возрастет до 35,5%.</w:t>
      </w:r>
    </w:p>
    <w:p w:rsidR="009A74B8" w:rsidRPr="00DC4004" w:rsidRDefault="009A74B8" w:rsidP="007626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Ежегодно у нас ремонтируется около 6 тыс.</w:t>
      </w:r>
      <w:r w:rsidR="00FF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км дорог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т.е. при нормативных межремонтных сроках 6-8 лет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федеральные дороги ремонтируются один раз в 16 лет.</w:t>
      </w:r>
    </w:p>
    <w:p w:rsidR="009A74B8" w:rsidRPr="00DC4004" w:rsidRDefault="009A74B8" w:rsidP="007626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Особенно критическое положение сложилось на дорожной сети субъектов Российской Федерации.</w:t>
      </w:r>
      <w:r w:rsidR="00762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При общей протяженности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региональных и межмуниципальных дорог 494,3 тыс.</w:t>
      </w:r>
      <w:r w:rsidR="00FF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км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за последние 10 лет в среднем ежегодно ремонтировалось около 12 тыс.</w:t>
      </w:r>
      <w:r w:rsidR="00FF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км. или 2,4% от общей протяженности. Это означает. что при нормативном межремонтном сроке службы дорожных одежд 8-10 лет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региональные дороги ремонтировались с периодичностью 1 раз в 40 лет. В последние два года объемы ремонта дорог в субъектах федерации сократились до 6300 км в 2010</w:t>
      </w:r>
      <w:r w:rsidR="00FF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году и 6741 км в текущем году. При этом периодичность ремонта достигла рекордной цифры-1 раз в 75 лет! </w:t>
      </w:r>
    </w:p>
    <w:p w:rsidR="009A74B8" w:rsidRPr="00DC4004" w:rsidRDefault="009A74B8" w:rsidP="007626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Несвоевременное выполнение ремонтных работ приводит в необратимым разрушениям дорожного покрытия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для восстановления которого требуется в 2-3 раза больше средств. Таким образом, бедность порождает бедность.</w:t>
      </w:r>
    </w:p>
    <w:p w:rsidR="009A74B8" w:rsidRPr="00DC4004" w:rsidRDefault="009A74B8" w:rsidP="007626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Еще более сложная ситуация складывается с муниципальными дорогами. В настоящее время по данным Роскомстата на 2006 год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протяженность этих дорог составляла более 500 тыс.</w:t>
      </w:r>
      <w:r w:rsidR="00FF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км. Сейчас Роскомстатом ведется учет местных дорог только с твердым пок</w:t>
      </w:r>
      <w:r w:rsidR="007626CA">
        <w:rPr>
          <w:rFonts w:ascii="Times New Roman" w:hAnsi="Times New Roman"/>
          <w:sz w:val="28"/>
          <w:szCs w:val="28"/>
          <w:lang w:val="ru-RU"/>
        </w:rPr>
        <w:t>р</w:t>
      </w:r>
      <w:r w:rsidRPr="00DC4004">
        <w:rPr>
          <w:rFonts w:ascii="Times New Roman" w:hAnsi="Times New Roman"/>
          <w:sz w:val="28"/>
          <w:szCs w:val="28"/>
          <w:lang w:val="ru-RU"/>
        </w:rPr>
        <w:t>ытием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lastRenderedPageBreak/>
        <w:t>протяженность которых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составляет на начало 2010 года 147 тыс.</w:t>
      </w:r>
      <w:r w:rsidR="00FF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км. В 2004 году протяженность местных дорог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по данным Роскомстата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составляла 544 тыс. км. В 2006 году только в городах и населенных пунктах общая протяженность улиц проездов, набережных, составляла 227 тыс. км, причем только 69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>2% этих дорог имело твердое покрытие (</w:t>
      </w:r>
      <w:r w:rsidR="00FF43F3">
        <w:rPr>
          <w:rFonts w:ascii="Times New Roman" w:hAnsi="Times New Roman"/>
          <w:sz w:val="28"/>
          <w:szCs w:val="28"/>
          <w:lang w:val="ru-RU"/>
        </w:rPr>
        <w:t>в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Европе этот показатель равен 100%)</w:t>
      </w:r>
      <w:r w:rsidR="007626CA">
        <w:rPr>
          <w:rFonts w:ascii="Times New Roman" w:hAnsi="Times New Roman"/>
          <w:sz w:val="28"/>
          <w:szCs w:val="28"/>
          <w:lang w:val="ru-RU"/>
        </w:rPr>
        <w:t>.</w:t>
      </w:r>
    </w:p>
    <w:p w:rsidR="009A74B8" w:rsidRPr="00DC4004" w:rsidRDefault="009A74B8" w:rsidP="007626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Проблема с муниципальными дорогами заключается не только в том</w:t>
      </w:r>
      <w:r w:rsidR="00FF43F3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что должным образом не налажен их статистический учет. Эти дороги практически не имеют источников финансирования и постепенно разрушаются.</w:t>
      </w:r>
    </w:p>
    <w:p w:rsidR="009A74B8" w:rsidRPr="00DC4004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Структура отечественной дорожной сети по классам 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капитальности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дорог не рациональна и не соответствует структуре дорог в других странах с большими территориями. Например, </w:t>
      </w:r>
      <w:r w:rsidR="00FF43F3">
        <w:rPr>
          <w:rFonts w:ascii="Times New Roman" w:hAnsi="Times New Roman"/>
          <w:sz w:val="28"/>
          <w:szCs w:val="28"/>
          <w:lang w:val="ru-RU"/>
        </w:rPr>
        <w:t>д</w:t>
      </w:r>
      <w:r w:rsidRPr="00DC4004">
        <w:rPr>
          <w:rFonts w:ascii="Times New Roman" w:hAnsi="Times New Roman"/>
          <w:sz w:val="28"/>
          <w:szCs w:val="28"/>
          <w:lang w:val="ru-RU"/>
        </w:rPr>
        <w:t>оля внегородских автомобильных дорог с твердым покрытием составляет</w:t>
      </w:r>
      <w:r w:rsidR="00FF43F3">
        <w:rPr>
          <w:rFonts w:ascii="Times New Roman" w:hAnsi="Times New Roman"/>
          <w:sz w:val="28"/>
          <w:szCs w:val="28"/>
          <w:lang w:val="ru-RU"/>
        </w:rPr>
        <w:t>: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в России-91%, в США-58,8%, в Канаде-35,3%, в Польше-68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>3%.</w:t>
      </w:r>
    </w:p>
    <w:p w:rsidR="009A74B8" w:rsidRPr="00DC4004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В настоящее время в США имеется 92,5 тыс.</w:t>
      </w:r>
      <w:r w:rsidR="00FF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км. автомагистралей, в Китае</w:t>
      </w:r>
      <w:r w:rsidR="00762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-</w:t>
      </w:r>
      <w:r w:rsidR="00762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65, 0 тыс. км, в Германии-12,5 тыс. км, во Франции-10,8 тыс. км</w:t>
      </w:r>
      <w:r w:rsidR="007626CA">
        <w:rPr>
          <w:rFonts w:ascii="Times New Roman" w:hAnsi="Times New Roman"/>
          <w:sz w:val="28"/>
          <w:szCs w:val="28"/>
          <w:lang w:val="ru-RU"/>
        </w:rPr>
        <w:t>.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в России-</w:t>
      </w:r>
      <w:smartTag w:uri="urn:schemas-microsoft-com:office:smarttags" w:element="metricconverter">
        <w:smartTagPr>
          <w:attr w:name="ProductID" w:val="0 км"/>
        </w:smartTagPr>
        <w:r w:rsidRPr="00DC4004">
          <w:rPr>
            <w:rFonts w:ascii="Times New Roman" w:hAnsi="Times New Roman"/>
            <w:sz w:val="28"/>
            <w:szCs w:val="28"/>
            <w:lang w:val="ru-RU"/>
          </w:rPr>
          <w:t>0 км</w:t>
        </w:r>
      </w:smartTag>
      <w:r w:rsidRPr="00DC4004">
        <w:rPr>
          <w:rFonts w:ascii="Times New Roman" w:hAnsi="Times New Roman"/>
          <w:sz w:val="28"/>
          <w:szCs w:val="28"/>
          <w:lang w:val="ru-RU"/>
        </w:rPr>
        <w:t>.</w:t>
      </w:r>
    </w:p>
    <w:p w:rsidR="009A74B8" w:rsidRPr="00DC4004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 xml:space="preserve">Отсутствие у нас в стране автомагистралей является основной причиной низкой пропускной способности дорог. При одинаковом </w:t>
      </w:r>
      <w:r w:rsidR="00FF43F3">
        <w:rPr>
          <w:rFonts w:ascii="Times New Roman" w:hAnsi="Times New Roman"/>
          <w:sz w:val="28"/>
          <w:szCs w:val="28"/>
          <w:lang w:val="ru-RU"/>
        </w:rPr>
        <w:t>количестве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полос движения пропускная способность наших дорог, в зависимости от количества пересечений, в 1,5-2 раза меньше, а в городах эта цифра ещё больше. </w:t>
      </w:r>
    </w:p>
    <w:p w:rsidR="009A74B8" w:rsidRPr="00DC4004" w:rsidRDefault="009A74B8" w:rsidP="00564DED">
      <w:pPr>
        <w:tabs>
          <w:tab w:val="left" w:pos="367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Около 28 тыс. населенных пунктов, в которых проживают около 3 млн. человек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не имеют круглогодичной связи с опорной транспортной сетью. Не завершено формирование опорной сети дорог в районах Севера, Сибири и Дальнего Востока. Из-за слабо развитой региональной и местной дорожной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сети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перевозки по ним осуществляются со значительным перепробегом и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поэтому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значительная часть локальных перевозок производится по федеральным дорогам.</w:t>
      </w:r>
    </w:p>
    <w:p w:rsidR="009A74B8" w:rsidRPr="00DC4004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Сегодня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по данным Роскомстата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185 тыс. км автомобильных дорог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из которых 125 тыс. км имеют твердое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покрытие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не отнесены к дорогам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общего пользования и не имеют стабильных источников финансирования.</w:t>
      </w:r>
    </w:p>
    <w:p w:rsidR="009A74B8" w:rsidRPr="00DC4004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Не ведется учет и не решен вопрос о статусе дорог</w:t>
      </w:r>
      <w:r w:rsidR="007626CA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ведущих к дачным и котеджным поселкам, протяженность которых превышает десятки тысяч километров.</w:t>
      </w:r>
    </w:p>
    <w:p w:rsidR="009A74B8" w:rsidRPr="00D629FB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9FB">
        <w:rPr>
          <w:rFonts w:ascii="Times New Roman" w:hAnsi="Times New Roman"/>
          <w:sz w:val="28"/>
          <w:szCs w:val="28"/>
          <w:lang w:val="ru-RU"/>
        </w:rPr>
        <w:t>Существенным недостатком следует считать отсутствие экономической оценки влияния состояния дорожной сети на экономику страны.</w:t>
      </w:r>
    </w:p>
    <w:p w:rsidR="009A74B8" w:rsidRPr="00DC4004" w:rsidRDefault="009A74B8" w:rsidP="00564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Как показали результаты исследований</w:t>
      </w:r>
      <w:r w:rsidR="00A742B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только из-за плохого состояния дорожного покрытия издержки пользователей дорог могут возрастать </w:t>
      </w:r>
      <w:r w:rsidR="007626C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1,5-1,6 раза. </w:t>
      </w:r>
      <w:r w:rsidRPr="00DC40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Снижение скоростей движения из-за дорожных условий увеличивают издержки пользователей дорог в 1,45-1,6 раза . 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В странах ЕС, например, ежегодные потери от заторов достигают более 1,5% от ВВП. У нас </w:t>
      </w:r>
      <w:r w:rsidRPr="00DC4004">
        <w:rPr>
          <w:rFonts w:ascii="Times New Roman" w:hAnsi="Times New Roman"/>
          <w:sz w:val="28"/>
          <w:szCs w:val="28"/>
          <w:lang w:val="ru-RU"/>
        </w:rPr>
        <w:lastRenderedPageBreak/>
        <w:t>этот показатель по экспертным оценкам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не меньше. Только в Москве</w:t>
      </w:r>
      <w:r w:rsidR="00802458">
        <w:rPr>
          <w:rFonts w:ascii="Times New Roman" w:hAnsi="Times New Roman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DC4004">
        <w:rPr>
          <w:rFonts w:ascii="Times New Roman" w:hAnsi="Times New Roman"/>
          <w:color w:val="000000"/>
          <w:sz w:val="28"/>
          <w:szCs w:val="28"/>
          <w:lang w:val="ru-RU"/>
        </w:rPr>
        <w:t>данным крупнейшего отечественного ученого-урбаниста, Ю.П.Бочарова</w:t>
      </w:r>
      <w:r w:rsidR="0080245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4004">
        <w:rPr>
          <w:rFonts w:ascii="Times New Roman" w:hAnsi="Times New Roman"/>
          <w:color w:val="000000"/>
          <w:sz w:val="28"/>
          <w:szCs w:val="28"/>
          <w:lang w:val="ru-RU"/>
        </w:rPr>
        <w:t xml:space="preserve"> ежегодные потери на передвижение </w:t>
      </w:r>
      <w:r w:rsidR="00802458">
        <w:rPr>
          <w:rFonts w:ascii="Times New Roman" w:hAnsi="Times New Roman"/>
          <w:color w:val="000000"/>
          <w:sz w:val="28"/>
          <w:szCs w:val="28"/>
          <w:lang w:val="ru-RU"/>
        </w:rPr>
        <w:t>по городу</w:t>
      </w:r>
      <w:r w:rsidRPr="00DC4004"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оцениваются в 600 млрд. руб. [</w:t>
      </w:r>
      <w:r w:rsidR="008608E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C4004">
        <w:rPr>
          <w:rFonts w:ascii="Times New Roman" w:hAnsi="Times New Roman"/>
          <w:color w:val="000000"/>
          <w:sz w:val="28"/>
          <w:szCs w:val="28"/>
          <w:lang w:val="ru-RU"/>
        </w:rPr>
        <w:t>3]</w:t>
      </w:r>
    </w:p>
    <w:p w:rsidR="009A74B8" w:rsidRPr="00DC4004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4004">
        <w:rPr>
          <w:rFonts w:ascii="Times New Roman" w:hAnsi="Times New Roman"/>
          <w:sz w:val="28"/>
          <w:szCs w:val="28"/>
          <w:lang w:val="ru-RU"/>
        </w:rPr>
        <w:t>Ежедневно на дорогах страны в дорожно-транспортных происшествиях погибают более 70 человек (эквивалентно двум авиакатастрофам в день), по данным МВД ежегодный ущерб от ДТП составляет около 500</w:t>
      </w:r>
      <w:r w:rsidR="00802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 xml:space="preserve">млрд. </w:t>
      </w:r>
      <w:r w:rsidR="00802458">
        <w:rPr>
          <w:rFonts w:ascii="Times New Roman" w:hAnsi="Times New Roman"/>
          <w:sz w:val="28"/>
          <w:szCs w:val="28"/>
          <w:lang w:val="ru-RU"/>
        </w:rPr>
        <w:t xml:space="preserve">руб. </w:t>
      </w:r>
      <w:r w:rsidRPr="00DC4004">
        <w:rPr>
          <w:rFonts w:ascii="Times New Roman" w:hAnsi="Times New Roman"/>
          <w:sz w:val="28"/>
          <w:szCs w:val="28"/>
          <w:lang w:val="ru-RU"/>
        </w:rPr>
        <w:t>Кроме этого выплаты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/>
        </w:rPr>
        <w:t>участникам ДТП страховыми компаниями превышают 1 трлн.рублей.</w:t>
      </w:r>
    </w:p>
    <w:p w:rsidR="009A74B8" w:rsidRPr="00DC4004" w:rsidRDefault="009A74B8" w:rsidP="00564DED">
      <w:pPr>
        <w:autoSpaceDE w:val="0"/>
        <w:autoSpaceDN w:val="0"/>
        <w:ind w:firstLine="720"/>
        <w:jc w:val="both"/>
        <w:rPr>
          <w:lang w:val="ru-RU"/>
        </w:rPr>
      </w:pPr>
      <w:r w:rsidRPr="00DC4004">
        <w:rPr>
          <w:rFonts w:ascii="Times New Roman" w:hAnsi="Times New Roman"/>
          <w:color w:val="000000"/>
          <w:sz w:val="28"/>
          <w:szCs w:val="28"/>
          <w:lang w:val="ru-RU" w:eastAsia="ru-RU"/>
        </w:rPr>
        <w:t>Изношенная дорожная инфраструктура России, по мнению зарубежных и отечественных</w:t>
      </w:r>
      <w:r w:rsidR="00564DE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color w:val="000000"/>
          <w:sz w:val="28"/>
          <w:szCs w:val="28"/>
          <w:lang w:val="ru-RU" w:eastAsia="ru-RU"/>
        </w:rPr>
        <w:t>экспертов</w:t>
      </w:r>
      <w:r w:rsidR="00802458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DC40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является один из главных факторов, мешающих повышению конкурентоспособности страны на внешнем рынке и развитию бизнеса</w:t>
      </w:r>
      <w:r w:rsidR="00802458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DC4004">
        <w:rPr>
          <w:rFonts w:ascii="Times New Roman" w:hAnsi="Times New Roman"/>
          <w:color w:val="000000"/>
          <w:sz w:val="28"/>
          <w:szCs w:val="28"/>
          <w:lang w:val="ru-RU" w:eastAsia="ru-RU"/>
        </w:rPr>
        <w:t>[</w:t>
      </w:r>
      <w:r w:rsidR="008608E3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DC4004">
        <w:rPr>
          <w:rFonts w:ascii="Times New Roman" w:hAnsi="Times New Roman"/>
          <w:color w:val="000000"/>
          <w:sz w:val="28"/>
          <w:szCs w:val="28"/>
          <w:lang w:val="ru-RU" w:eastAsia="ru-RU"/>
        </w:rPr>
        <w:t>]</w:t>
      </w:r>
      <w:r w:rsidRPr="00DC4004">
        <w:rPr>
          <w:lang w:val="ru-RU"/>
        </w:rPr>
        <w:t xml:space="preserve"> </w:t>
      </w:r>
    </w:p>
    <w:p w:rsidR="009A74B8" w:rsidRPr="00DC4004" w:rsidRDefault="006E5631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9A74B8" w:rsidRPr="00DC4004">
        <w:rPr>
          <w:rFonts w:ascii="Times New Roman" w:hAnsi="Times New Roman"/>
          <w:sz w:val="28"/>
          <w:szCs w:val="28"/>
          <w:lang w:val="ru-RU" w:eastAsia="ru-RU"/>
        </w:rPr>
        <w:t>Предложенны</w:t>
      </w:r>
      <w:r w:rsidR="00802458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9A74B8" w:rsidRPr="00DC4004">
        <w:rPr>
          <w:rFonts w:ascii="Times New Roman" w:hAnsi="Times New Roman"/>
          <w:sz w:val="28"/>
          <w:szCs w:val="28"/>
          <w:lang w:val="ru-RU" w:eastAsia="ru-RU"/>
        </w:rPr>
        <w:t xml:space="preserve"> авторами Доклада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мер</w:t>
      </w:r>
      <w:r w:rsidR="00A742B8">
        <w:rPr>
          <w:rFonts w:ascii="Times New Roman" w:eastAsia="+mn-ea" w:hAnsi="Times New Roman"/>
          <w:sz w:val="28"/>
          <w:szCs w:val="28"/>
          <w:lang w:val="ru-RU"/>
        </w:rPr>
        <w:t>ы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для реализации предпочтитель</w:t>
      </w:r>
      <w:r w:rsidR="00A742B8">
        <w:rPr>
          <w:rFonts w:ascii="Times New Roman" w:eastAsia="+mn-ea" w:hAnsi="Times New Roman"/>
          <w:sz w:val="28"/>
          <w:szCs w:val="28"/>
          <w:lang w:val="ru-RU"/>
        </w:rPr>
        <w:t>ного сценария явно не достаточны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для удовлетворения потребностей страны в дорожной сети. Эти меры должны</w:t>
      </w:r>
      <w:r w:rsidR="00A742B8">
        <w:rPr>
          <w:rFonts w:ascii="Times New Roman" w:eastAsia="+mn-ea" w:hAnsi="Times New Roman"/>
          <w:sz w:val="28"/>
          <w:szCs w:val="28"/>
          <w:lang w:val="ru-RU"/>
        </w:rPr>
        <w:t>,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прежде всего</w:t>
      </w:r>
      <w:r w:rsidR="00A742B8">
        <w:rPr>
          <w:rFonts w:ascii="Times New Roman" w:eastAsia="+mn-ea" w:hAnsi="Times New Roman"/>
          <w:sz w:val="28"/>
          <w:szCs w:val="28"/>
          <w:lang w:val="ru-RU"/>
        </w:rPr>
        <w:t>,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вытекать из анализа состояния дорожной сети и причин приведших к та</w:t>
      </w:r>
      <w:r w:rsidR="00A742B8">
        <w:rPr>
          <w:rFonts w:ascii="Times New Roman" w:eastAsia="+mn-ea" w:hAnsi="Times New Roman"/>
          <w:sz w:val="28"/>
          <w:szCs w:val="28"/>
          <w:lang w:val="ru-RU"/>
        </w:rPr>
        <w:t xml:space="preserve">кому состоянию и 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пред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у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сматривать:</w:t>
      </w:r>
    </w:p>
    <w:p w:rsidR="009A74B8" w:rsidRPr="00DC4004" w:rsidRDefault="009A74B8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 w:rsidRPr="00DC4004">
        <w:rPr>
          <w:rFonts w:ascii="Times New Roman" w:eastAsia="+mn-ea" w:hAnsi="Times New Roman"/>
          <w:sz w:val="28"/>
          <w:szCs w:val="28"/>
          <w:lang w:val="ru-RU"/>
        </w:rPr>
        <w:t>-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ликвидацию накопившегося недоремонта и обеспечение в обозримом </w:t>
      </w:r>
      <w:r w:rsidR="008608E3" w:rsidRPr="00DC4004">
        <w:rPr>
          <w:rFonts w:ascii="Times New Roman" w:eastAsia="+mn-ea" w:hAnsi="Times New Roman"/>
          <w:sz w:val="28"/>
          <w:szCs w:val="28"/>
          <w:lang w:val="ru-RU"/>
        </w:rPr>
        <w:t>будущем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 ремонт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а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всех дорог в нормативные сроки;</w:t>
      </w:r>
    </w:p>
    <w:p w:rsidR="009A74B8" w:rsidRPr="00DC4004" w:rsidRDefault="008608E3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 w:rsidRPr="00DC4004">
        <w:rPr>
          <w:rFonts w:ascii="Times New Roman" w:eastAsia="+mn-ea" w:hAnsi="Times New Roman"/>
          <w:sz w:val="28"/>
          <w:szCs w:val="28"/>
          <w:lang w:val="ru-RU"/>
        </w:rPr>
        <w:t>- л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иквидацию заторов и увеличение пропускной способности автомагистралей, в том числе путем существенного увеличения строительства платных дорог;</w:t>
      </w:r>
    </w:p>
    <w:p w:rsidR="009A74B8" w:rsidRPr="00DC4004" w:rsidRDefault="009A74B8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 w:rsidRPr="00DC4004">
        <w:rPr>
          <w:rFonts w:ascii="Times New Roman" w:eastAsia="+mn-ea" w:hAnsi="Times New Roman"/>
          <w:sz w:val="28"/>
          <w:szCs w:val="28"/>
          <w:lang w:val="ru-RU"/>
        </w:rPr>
        <w:t>-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>резкое увеличение темпов строительства дорог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,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 связывающих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>все населенные пункты;</w:t>
      </w:r>
    </w:p>
    <w:p w:rsidR="009A74B8" w:rsidRPr="00DC4004" w:rsidRDefault="00A742B8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 w:rsidRPr="00DC4004">
        <w:rPr>
          <w:rFonts w:ascii="Times New Roman" w:eastAsia="+mn-ea" w:hAnsi="Times New Roman"/>
          <w:sz w:val="28"/>
          <w:szCs w:val="28"/>
          <w:lang w:val="ru-RU"/>
        </w:rPr>
        <w:t>-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>создание системы целевого финансирования автомобильных дорог для всех уровней - федеральных, территориальных и муниципальных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,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основываясь на мировом опыте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,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 с переходом на систему дорожных сборов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,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 уплачива</w:t>
      </w:r>
      <w:r>
        <w:rPr>
          <w:rFonts w:ascii="Times New Roman" w:eastAsia="+mn-ea" w:hAnsi="Times New Roman"/>
          <w:sz w:val="28"/>
          <w:szCs w:val="28"/>
          <w:lang w:val="ru-RU"/>
        </w:rPr>
        <w:t>емых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по возможности в месте использования инфраструктуры. 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Предложение авторов о принятии 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>"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долгосрочной программы перехода на схему 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>"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Pay-as-You-Go Tax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>"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, то есть налога по принципу 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>"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сколько едешь, столько платишь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>"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должно быть не декларацией,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а подкреплено конкретными мерами и предложениями;</w:t>
      </w:r>
    </w:p>
    <w:p w:rsidR="009A74B8" w:rsidRPr="00DC4004" w:rsidRDefault="00A742B8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>
        <w:rPr>
          <w:rFonts w:ascii="Times New Roman" w:eastAsia="+mn-ea" w:hAnsi="Times New Roman"/>
          <w:sz w:val="28"/>
          <w:szCs w:val="28"/>
          <w:lang w:val="ru-RU"/>
        </w:rPr>
        <w:t>-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определение инвестиционных приоритетов и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,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в первую очередь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>,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обеспечение первоочередного финансирования ремонта и содержания дорог и мероприятий по безопасности дорожного движения;</w:t>
      </w:r>
    </w:p>
    <w:p w:rsidR="009A74B8" w:rsidRPr="00DC4004" w:rsidRDefault="009A74B8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 w:rsidRPr="00DC4004">
        <w:rPr>
          <w:rFonts w:ascii="Times New Roman" w:eastAsia="+mn-ea" w:hAnsi="Times New Roman"/>
          <w:sz w:val="28"/>
          <w:szCs w:val="28"/>
          <w:lang w:val="ru-RU"/>
        </w:rPr>
        <w:t>-</w:t>
      </w:r>
      <w:r w:rsidR="007D7C29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>проведение инвентаризации дорожной сети</w:t>
      </w:r>
      <w:r w:rsidR="00564DED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>в муниципалитетах и субъектах федерации с определением владельцев и организации содержания этих дорог;</w:t>
      </w:r>
    </w:p>
    <w:p w:rsidR="009A74B8" w:rsidRPr="00DC4004" w:rsidRDefault="007D7C29" w:rsidP="00564DED">
      <w:pPr>
        <w:ind w:firstLine="709"/>
        <w:jc w:val="both"/>
        <w:rPr>
          <w:rFonts w:ascii="Times New Roman" w:eastAsia="+mn-ea" w:hAnsi="Times New Roman"/>
          <w:sz w:val="28"/>
          <w:szCs w:val="28"/>
          <w:lang w:val="ru-RU"/>
        </w:rPr>
      </w:pPr>
      <w:r>
        <w:rPr>
          <w:rFonts w:ascii="Times New Roman" w:eastAsia="+mn-ea" w:hAnsi="Times New Roman"/>
          <w:sz w:val="28"/>
          <w:szCs w:val="28"/>
          <w:lang w:val="ru-RU"/>
        </w:rPr>
        <w:t xml:space="preserve">- 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определение статуса и организации эксплуатации подъездных дорог к котеджным и дачным поселкам, в том числе</w:t>
      </w:r>
      <w:r>
        <w:rPr>
          <w:rFonts w:ascii="Times New Roman" w:eastAsia="+mn-ea" w:hAnsi="Times New Roman"/>
          <w:sz w:val="28"/>
          <w:szCs w:val="28"/>
          <w:lang w:val="ru-RU"/>
        </w:rPr>
        <w:t>,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используя опыт соседних стран по </w:t>
      </w:r>
      <w:r w:rsidRPr="00DC4004">
        <w:rPr>
          <w:rFonts w:ascii="Times New Roman" w:eastAsia="+mn-ea" w:hAnsi="Times New Roman"/>
          <w:sz w:val="28"/>
          <w:szCs w:val="28"/>
          <w:lang w:val="ru-RU"/>
        </w:rPr>
        <w:t xml:space="preserve">организации 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привлечени</w:t>
      </w:r>
      <w:r>
        <w:rPr>
          <w:rFonts w:ascii="Times New Roman" w:eastAsia="+mn-ea" w:hAnsi="Times New Roman"/>
          <w:sz w:val="28"/>
          <w:szCs w:val="28"/>
          <w:lang w:val="ru-RU"/>
        </w:rPr>
        <w:t>я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частного сектор</w:t>
      </w:r>
      <w:r>
        <w:rPr>
          <w:rFonts w:ascii="Times New Roman" w:eastAsia="+mn-ea" w:hAnsi="Times New Roman"/>
          <w:sz w:val="28"/>
          <w:szCs w:val="28"/>
          <w:lang w:val="ru-RU"/>
        </w:rPr>
        <w:t>а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+mn-ea" w:hAnsi="Times New Roman"/>
          <w:sz w:val="28"/>
          <w:szCs w:val="28"/>
          <w:lang w:val="ru-RU"/>
        </w:rPr>
        <w:t>для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 xml:space="preserve"> финансирования таких дорог</w:t>
      </w:r>
      <w:r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[</w:t>
      </w:r>
      <w:r w:rsidR="008608E3">
        <w:rPr>
          <w:rFonts w:ascii="Times New Roman" w:eastAsia="+mn-ea" w:hAnsi="Times New Roman"/>
          <w:sz w:val="28"/>
          <w:szCs w:val="28"/>
          <w:lang w:val="ru-RU"/>
        </w:rPr>
        <w:t>24</w:t>
      </w:r>
      <w:r w:rsidR="009A74B8" w:rsidRPr="00DC4004">
        <w:rPr>
          <w:rFonts w:ascii="Times New Roman" w:eastAsia="+mn-ea" w:hAnsi="Times New Roman"/>
          <w:sz w:val="28"/>
          <w:szCs w:val="28"/>
          <w:lang w:val="ru-RU"/>
        </w:rPr>
        <w:t>].</w:t>
      </w:r>
    </w:p>
    <w:p w:rsidR="003D28F7" w:rsidRPr="007D7C29" w:rsidRDefault="006E563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3D28F7" w:rsidRPr="00DC4004">
        <w:rPr>
          <w:rFonts w:ascii="Times New Roman" w:hAnsi="Times New Roman"/>
          <w:sz w:val="28"/>
          <w:szCs w:val="28"/>
          <w:lang w:val="ru-RU"/>
        </w:rPr>
        <w:t>.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28F7" w:rsidRPr="00D629FB">
        <w:rPr>
          <w:rFonts w:ascii="Times New Roman" w:hAnsi="Times New Roman"/>
          <w:sz w:val="28"/>
          <w:szCs w:val="28"/>
          <w:lang w:val="ru-RU" w:eastAsia="ru-RU"/>
        </w:rPr>
        <w:t xml:space="preserve">Не понятно, на основании каких источников авторы Доклада делают выводы о том, что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3D28F7" w:rsidRPr="00D629FB">
        <w:rPr>
          <w:rFonts w:ascii="Times New Roman" w:hAnsi="Times New Roman"/>
          <w:sz w:val="28"/>
          <w:szCs w:val="28"/>
          <w:lang w:val="ru-RU" w:eastAsia="ru-RU"/>
        </w:rPr>
        <w:t xml:space="preserve">за счет </w:t>
      </w:r>
      <w:r w:rsidR="003D28F7" w:rsidRPr="00D629FB">
        <w:rPr>
          <w:rFonts w:ascii="Times New Roman" w:hAnsi="Times New Roman"/>
          <w:sz w:val="28"/>
          <w:szCs w:val="28"/>
          <w:lang w:eastAsia="ru-RU"/>
        </w:rPr>
        <w:t>road</w:t>
      </w:r>
      <w:r w:rsidR="003D28F7" w:rsidRPr="00D62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28F7" w:rsidRPr="00D629FB">
        <w:rPr>
          <w:rFonts w:ascii="Times New Roman" w:hAnsi="Times New Roman"/>
          <w:sz w:val="28"/>
          <w:szCs w:val="28"/>
          <w:lang w:eastAsia="ru-RU"/>
        </w:rPr>
        <w:t>money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3D28F7" w:rsidRPr="00D629FB">
        <w:rPr>
          <w:rFonts w:ascii="Times New Roman" w:hAnsi="Times New Roman"/>
          <w:sz w:val="28"/>
          <w:szCs w:val="28"/>
          <w:lang w:val="ru-RU" w:eastAsia="ru-RU"/>
        </w:rPr>
        <w:t xml:space="preserve"> (налогов и сборов, включенных в совокупную цену владения автомобилей, в том числе целевых налогов в цене моторных топлив) покрываются все расходы на дорожное строительство и значительная часть инвестиций в городские (агломерационные) системы скоростного общественного транспорта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3D28F7" w:rsidRPr="00D629F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3D28F7" w:rsidRPr="00DC4004" w:rsidRDefault="003D28F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C4004">
        <w:rPr>
          <w:rFonts w:ascii="Times New Roman" w:hAnsi="Times New Roman"/>
          <w:sz w:val="28"/>
          <w:szCs w:val="28"/>
          <w:lang w:val="ru-RU" w:eastAsia="ru-RU"/>
        </w:rPr>
        <w:t>Без всякого обоснования они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указывают на то, что принцип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DC4004">
        <w:rPr>
          <w:rFonts w:ascii="Times New Roman" w:hAnsi="Times New Roman"/>
          <w:sz w:val="28"/>
          <w:szCs w:val="28"/>
          <w:lang w:eastAsia="ru-RU"/>
        </w:rPr>
        <w:t>Highway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eastAsia="ru-RU"/>
        </w:rPr>
        <w:t>Users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eastAsia="ru-RU"/>
        </w:rPr>
        <w:t>Pay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eastAsia="ru-RU"/>
        </w:rPr>
        <w:t>their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eastAsia="ru-RU"/>
        </w:rPr>
        <w:t>Way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является классическим для мировой практики последнего полувека, а идея увеличения финансирования дорожного хозяйства за счет постатейного перераспределения бюджетных расходов не отвечает ни политическим приоритетам страны, ни мировому опыту.</w:t>
      </w:r>
    </w:p>
    <w:p w:rsidR="003D28F7" w:rsidRPr="00DC4004" w:rsidRDefault="008608E3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C4004">
        <w:rPr>
          <w:rFonts w:ascii="Times New Roman" w:hAnsi="Times New Roman"/>
          <w:sz w:val="28"/>
          <w:szCs w:val="28"/>
          <w:lang w:val="ru-RU" w:eastAsia="ru-RU"/>
        </w:rPr>
        <w:t>Критикуя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идеи увеличения финансирования дорожного хозяйства за счет постатейного перераспределения бюджетных расходов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авторы Доклада сами следуют этой идеи. 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>Предлагаемая ими система финансирования автомобильных дорог,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>основанная на увеличении акциза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>на ГСМ,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>уплачиваемого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>нефтеперерабатывающими заводами (не пользователями дорог)</w:t>
      </w:r>
      <w:r w:rsidR="007D7C2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 xml:space="preserve"> неизбежно требует последующего постатейного распределения бюджетных средств.</w:t>
      </w:r>
    </w:p>
    <w:p w:rsidR="003D28F7" w:rsidRPr="00DC4004" w:rsidRDefault="003D28F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C4004">
        <w:rPr>
          <w:rFonts w:ascii="Times New Roman" w:hAnsi="Times New Roman"/>
          <w:sz w:val="28"/>
          <w:szCs w:val="28"/>
          <w:lang w:val="ru-RU" w:eastAsia="ru-RU"/>
        </w:rPr>
        <w:t>Что касается политически приоритетов страны,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то их долж</w:t>
      </w:r>
      <w:r w:rsidR="007D7C29">
        <w:rPr>
          <w:rFonts w:ascii="Times New Roman" w:hAnsi="Times New Roman"/>
          <w:sz w:val="28"/>
          <w:szCs w:val="28"/>
          <w:lang w:val="ru-RU" w:eastAsia="ru-RU"/>
        </w:rPr>
        <w:t>ны определять не авторы Доклада, а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высшие органы государственной власти.</w:t>
      </w:r>
    </w:p>
    <w:p w:rsidR="003D28F7" w:rsidRPr="00D629FB" w:rsidRDefault="003D28F7" w:rsidP="00564D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C4004">
        <w:rPr>
          <w:rFonts w:ascii="Times New Roman" w:hAnsi="Times New Roman"/>
          <w:sz w:val="28"/>
          <w:szCs w:val="28"/>
          <w:lang w:val="ru-RU" w:eastAsia="ru-RU"/>
        </w:rPr>
        <w:t>В это</w:t>
      </w:r>
      <w:r w:rsidR="007D7C29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связи авторам уместно напомнить фразу</w:t>
      </w:r>
      <w:r w:rsidR="007D7C29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высказанную В.В.Путиным 16 февраля этого года на встрече с руководителями экспертных групп по подготовке предложений по актуальным проблемам стратегии социально-экономического развити</w:t>
      </w:r>
      <w:r w:rsidR="007D7C29">
        <w:rPr>
          <w:rFonts w:ascii="Times New Roman" w:hAnsi="Times New Roman"/>
          <w:sz w:val="28"/>
          <w:szCs w:val="28"/>
          <w:lang w:val="ru-RU" w:eastAsia="ru-RU"/>
        </w:rPr>
        <w:t>я России на период до 2020 года</w:t>
      </w:r>
      <w:r w:rsidRPr="00D629FB">
        <w:rPr>
          <w:rFonts w:ascii="Times New Roman" w:hAnsi="Times New Roman"/>
          <w:sz w:val="28"/>
          <w:szCs w:val="28"/>
          <w:lang w:val="ru-RU" w:eastAsia="ru-RU"/>
        </w:rPr>
        <w:t>:</w:t>
      </w:r>
      <w:r w:rsidR="007D7C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D629FB">
        <w:rPr>
          <w:rFonts w:ascii="Times New Roman" w:hAnsi="Times New Roman"/>
          <w:sz w:val="28"/>
          <w:szCs w:val="28"/>
          <w:lang w:val="ru-RU" w:eastAsia="ru-RU"/>
        </w:rPr>
        <w:t>Хочу также подчеркнуть, что стратегические цели, заявленные нами в Концепции долгосрочного развития до 2020 года, остаются неизменными. Это - повышение качества жизни людей, перевод экономики на инновационные рельсы, формирование эффективных рыночных и государственных институтов. Собственно говоря, почему мы обратили своё внимание на период после 2012 года?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629FB">
        <w:rPr>
          <w:rFonts w:ascii="Times New Roman" w:hAnsi="Times New Roman"/>
          <w:sz w:val="28"/>
          <w:szCs w:val="28"/>
          <w:lang w:val="ru-RU" w:eastAsia="ru-RU"/>
        </w:rPr>
        <w:t>Не только в связи с политическим календарем, но и в связи с тем, что в соответствии с программой долгосрочного развития до 2020 года мы исходили из того (и там это прямо прописано), что 2012 год – это новый этап в развитии экономики социальной сферы России.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</w:p>
    <w:p w:rsidR="003D28F7" w:rsidRDefault="00DC400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Мировой опыт, 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>также не такой</w:t>
      </w:r>
      <w:r w:rsidR="008608E3">
        <w:rPr>
          <w:rFonts w:ascii="Times New Roman" w:hAnsi="Times New Roman"/>
          <w:sz w:val="28"/>
          <w:szCs w:val="28"/>
          <w:lang w:val="ru-RU" w:eastAsia="ru-RU"/>
        </w:rPr>
        <w:t>,</w:t>
      </w:r>
      <w:r w:rsidR="003D28F7" w:rsidRPr="00DC4004">
        <w:rPr>
          <w:rFonts w:ascii="Times New Roman" w:hAnsi="Times New Roman"/>
          <w:sz w:val="28"/>
          <w:szCs w:val="28"/>
          <w:lang w:val="ru-RU" w:eastAsia="ru-RU"/>
        </w:rPr>
        <w:t xml:space="preserve"> каким его пытаются представить авторы Доклада.</w:t>
      </w:r>
    </w:p>
    <w:p w:rsidR="007D7C29" w:rsidRPr="00DC4004" w:rsidRDefault="007D7C2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D28F7" w:rsidRDefault="003D28F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C4004">
        <w:rPr>
          <w:rFonts w:ascii="Times New Roman" w:hAnsi="Times New Roman"/>
          <w:sz w:val="28"/>
          <w:szCs w:val="28"/>
          <w:lang w:val="ru-RU" w:eastAsia="ru-RU"/>
        </w:rPr>
        <w:t>Один из наиболее компетентных аналитиков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по этим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вопросам д-р. Вучик (Vuchic, </w:t>
      </w:r>
      <w:r w:rsidRPr="00DC4004">
        <w:rPr>
          <w:rFonts w:ascii="Times New Roman" w:hAnsi="Times New Roman"/>
          <w:sz w:val="28"/>
          <w:szCs w:val="28"/>
          <w:lang w:eastAsia="ru-RU"/>
        </w:rPr>
        <w:t>US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) в своей книге </w:t>
      </w:r>
      <w:r w:rsidR="00564DED" w:rsidRPr="00AA444C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AA444C">
        <w:rPr>
          <w:rFonts w:ascii="Times New Roman" w:hAnsi="Times New Roman"/>
          <w:sz w:val="28"/>
          <w:szCs w:val="28"/>
          <w:lang w:val="ru-RU" w:eastAsia="ru-RU"/>
        </w:rPr>
        <w:t xml:space="preserve">Транспорт для </w:t>
      </w:r>
      <w:r w:rsidR="00AA444C" w:rsidRPr="00AA444C">
        <w:rPr>
          <w:rFonts w:ascii="Times New Roman" w:hAnsi="Times New Roman"/>
          <w:sz w:val="28"/>
          <w:szCs w:val="28"/>
          <w:lang w:val="ru-RU" w:eastAsia="ru-RU"/>
        </w:rPr>
        <w:t>обеспечения жизни</w:t>
      </w:r>
      <w:r w:rsidRPr="00AA444C">
        <w:rPr>
          <w:rFonts w:ascii="Times New Roman" w:hAnsi="Times New Roman"/>
          <w:sz w:val="28"/>
          <w:szCs w:val="28"/>
          <w:lang w:val="ru-RU" w:eastAsia="ru-RU"/>
        </w:rPr>
        <w:t xml:space="preserve"> города</w:t>
      </w:r>
      <w:r w:rsidR="00564DED" w:rsidRPr="00AA444C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[13]</w:t>
      </w:r>
      <w:r w:rsidR="007D7C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отмечает, что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утверждение о том, что пользователи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автомобильных дорог полностью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оплачивают свои поездки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"</w:t>
      </w:r>
      <w:r w:rsidRPr="00DC4004">
        <w:rPr>
          <w:rFonts w:ascii="Times New Roman" w:hAnsi="Times New Roman"/>
          <w:sz w:val="28"/>
          <w:szCs w:val="28"/>
          <w:lang w:eastAsia="ru-RU"/>
        </w:rPr>
        <w:t>pay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eastAsia="ru-RU"/>
        </w:rPr>
        <w:t>their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eastAsia="ru-RU"/>
        </w:rPr>
        <w:t>own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eastAsia="ru-RU"/>
        </w:rPr>
        <w:t>way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исходит из концепции целевого дорожного фонда,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доходы которого являются производными от налогов на моторные топлива и других налогов уплачиваемых автовладельцами</w:t>
      </w:r>
      <w:r w:rsidR="00A742B8">
        <w:rPr>
          <w:rFonts w:ascii="Times New Roman" w:hAnsi="Times New Roman"/>
          <w:sz w:val="28"/>
          <w:szCs w:val="28"/>
          <w:lang w:val="ru-RU" w:eastAsia="ru-RU"/>
        </w:rPr>
        <w:t>. При этом, Ву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чик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отмечает, что эти доходы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lastRenderedPageBreak/>
        <w:t>не покрывает много важных издержек, таких как регулирование дорожного движения</w:t>
      </w:r>
      <w:r w:rsidR="00AA444C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 xml:space="preserve"> автостоянки</w:t>
      </w:r>
      <w:r w:rsidR="00AA444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4004">
        <w:rPr>
          <w:rFonts w:ascii="Times New Roman" w:hAnsi="Times New Roman"/>
          <w:sz w:val="28"/>
          <w:szCs w:val="28"/>
          <w:lang w:val="ru-RU" w:eastAsia="ru-RU"/>
        </w:rPr>
        <w:t>и др.</w:t>
      </w:r>
    </w:p>
    <w:p w:rsidR="00AA444C" w:rsidRDefault="00AA444C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A444C" w:rsidRDefault="003D28F7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Резюмируя ситуацию он отмечает, что в 1994 году</w:t>
      </w:r>
      <w:r w:rsidR="00AA444C" w:rsidRPr="00AA444C">
        <w:rPr>
          <w:rFonts w:ascii="Times New Roman" w:hAnsi="Times New Roman"/>
          <w:b/>
          <w:sz w:val="28"/>
          <w:szCs w:val="28"/>
          <w:lang w:val="ru-RU" w:eastAsia="ru-RU"/>
        </w:rPr>
        <w:t>,</w:t>
      </w:r>
      <w:r w:rsidR="00564DED"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согласно анализу, проведенному OTA</w:t>
      </w:r>
      <w:r w:rsidR="00AA444C" w:rsidRPr="00AA444C">
        <w:rPr>
          <w:rFonts w:ascii="Times New Roman" w:hAnsi="Times New Roman"/>
          <w:b/>
          <w:sz w:val="28"/>
          <w:szCs w:val="28"/>
          <w:lang w:val="ru-RU" w:eastAsia="ru-RU"/>
        </w:rPr>
        <w:t>,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 водители оплатили только</w:t>
      </w:r>
      <w:r w:rsidR="00564DED"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около 60 процентов от общей стоимости своих поездок. </w:t>
      </w:r>
    </w:p>
    <w:p w:rsidR="003D28F7" w:rsidRPr="00AA444C" w:rsidRDefault="003D28F7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Остальные 40 процентов составили расходы</w:t>
      </w:r>
      <w:r w:rsidR="00564DED"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на строительство автомобильных дорог, техническое обслуживание и контроль (которые традиционно субсидировались </w:t>
      </w:r>
      <w:r w:rsidR="00AA444C"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на 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всех трех уровнях органов власти), бесплатные</w:t>
      </w:r>
      <w:r w:rsidR="00564DED"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стоянки (субсидированные со стороны работодателей, владельцев магазинов, школы, федеральные налоговые законы, и так далее), а также различных социальных и экологических издержек поглощается обществом.[14]</w:t>
      </w:r>
    </w:p>
    <w:p w:rsidR="00AA444C" w:rsidRDefault="00AA444C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идет повтор со стр. 3 а вообще лучше разбить на 2 предложения.</w:t>
      </w:r>
    </w:p>
    <w:p w:rsidR="00AA444C" w:rsidRDefault="00AA444C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A444C" w:rsidRDefault="00AA444C" w:rsidP="00AA444C">
      <w:pPr>
        <w:tabs>
          <w:tab w:val="left" w:pos="180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Остальные 40 процентов составили расходы на строительство автомобильных дорог, техническое обслуживание и контроль (которые традиционно субсидировались на всех трех уровнях органов власти), бесплатные стоянки (субсидированные со стороны работодателей, владельцев магазинов, школы,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предусмотренные 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федеральны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ми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 налоговы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ми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закон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нами</w:t>
      </w: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, и так далее)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AA444C" w:rsidRDefault="00AA444C" w:rsidP="00AA444C">
      <w:pPr>
        <w:tabs>
          <w:tab w:val="left" w:pos="180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A444C" w:rsidRPr="00AA444C" w:rsidRDefault="00AA444C" w:rsidP="00AA444C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A444C">
        <w:rPr>
          <w:rFonts w:ascii="Times New Roman" w:hAnsi="Times New Roman"/>
          <w:sz w:val="28"/>
          <w:szCs w:val="28"/>
          <w:lang w:val="ru-RU" w:eastAsia="ru-RU"/>
        </w:rPr>
        <w:t>Вот эта фраза является механическим переводом и нуждается в доработке</w:t>
      </w:r>
    </w:p>
    <w:p w:rsidR="00AA444C" w:rsidRPr="00AA444C" w:rsidRDefault="00AA444C" w:rsidP="00AA444C">
      <w:pPr>
        <w:tabs>
          <w:tab w:val="left" w:pos="180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A444C">
        <w:rPr>
          <w:rFonts w:ascii="Times New Roman" w:hAnsi="Times New Roman"/>
          <w:b/>
          <w:sz w:val="28"/>
          <w:szCs w:val="28"/>
          <w:lang w:val="ru-RU" w:eastAsia="ru-RU"/>
        </w:rPr>
        <w:t>, а также различных социальных и экологических издержек поглощается обществом.[14]</w:t>
      </w:r>
    </w:p>
    <w:p w:rsidR="00AA444C" w:rsidRDefault="00AA444C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A444C" w:rsidRPr="00DC4004" w:rsidRDefault="00AA444C" w:rsidP="00564DED">
      <w:pPr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A444C" w:rsidRDefault="006E563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871F1" w:rsidRPr="00A871F1">
        <w:rPr>
          <w:rFonts w:ascii="Times New Roman" w:hAnsi="Times New Roman"/>
          <w:sz w:val="28"/>
          <w:szCs w:val="28"/>
          <w:lang w:val="ru-RU"/>
        </w:rPr>
        <w:t>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4B8" w:rsidRPr="00AA444C">
        <w:rPr>
          <w:rFonts w:ascii="Times New Roman" w:hAnsi="Times New Roman"/>
          <w:b/>
          <w:sz w:val="28"/>
          <w:szCs w:val="28"/>
          <w:lang w:val="ru-RU"/>
        </w:rPr>
        <w:t>Одним из ключевых моментов Доклада являются обеспечение стабильного финансирования автомобильных дорог. Как отмечают специалисты</w:t>
      </w:r>
      <w:r w:rsidR="00AA444C" w:rsidRPr="00AA444C">
        <w:rPr>
          <w:rFonts w:ascii="Times New Roman" w:hAnsi="Times New Roman"/>
          <w:b/>
          <w:sz w:val="28"/>
          <w:szCs w:val="28"/>
          <w:lang w:val="ru-RU"/>
        </w:rPr>
        <w:t>,</w:t>
      </w:r>
      <w:r w:rsidR="009A74B8" w:rsidRPr="00AA444C">
        <w:rPr>
          <w:rFonts w:ascii="Times New Roman" w:hAnsi="Times New Roman"/>
          <w:b/>
          <w:sz w:val="28"/>
          <w:szCs w:val="28"/>
          <w:lang w:val="ru-RU"/>
        </w:rPr>
        <w:t xml:space="preserve"> налоги на транспорт, и то, как они взимаются, имеют огромное влияние на состояние дорог и играют основную роль в</w:t>
      </w:r>
      <w:r w:rsidR="00564DED" w:rsidRPr="00AA44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A74B8" w:rsidRPr="00AA444C">
        <w:rPr>
          <w:rFonts w:ascii="Times New Roman" w:hAnsi="Times New Roman"/>
          <w:b/>
          <w:sz w:val="28"/>
          <w:szCs w:val="28"/>
          <w:lang w:val="ru-RU"/>
        </w:rPr>
        <w:t>создании механизма реализации государственной политики</w:t>
      </w:r>
      <w:r w:rsidR="009A74B8" w:rsidRPr="00A871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A74B8" w:rsidRPr="00A871F1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 xml:space="preserve">Эффективные системы взимания дорожных налогов и сборов должны предусматривать том числе: </w:t>
      </w:r>
    </w:p>
    <w:p w:rsidR="009A74B8" w:rsidRPr="00A871F1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- сокращение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заторов;</w:t>
      </w:r>
    </w:p>
    <w:p w:rsidR="009A74B8" w:rsidRPr="00A871F1" w:rsidRDefault="009A74B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 xml:space="preserve">- снижение загрязнения и шумового воздействия; </w:t>
      </w:r>
    </w:p>
    <w:p w:rsidR="009A74B8" w:rsidRDefault="009A74B8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- общее улучшение социально-экономического благосостояния населения</w:t>
      </w:r>
      <w:r w:rsidR="00AA444C">
        <w:rPr>
          <w:rFonts w:ascii="Times New Roman" w:hAnsi="Times New Roman"/>
          <w:sz w:val="28"/>
          <w:szCs w:val="28"/>
          <w:lang w:val="ru-RU"/>
        </w:rPr>
        <w:t>.[</w:t>
      </w:r>
      <w:r w:rsidR="008608E3">
        <w:rPr>
          <w:rFonts w:ascii="Times New Roman" w:hAnsi="Times New Roman"/>
          <w:sz w:val="28"/>
          <w:szCs w:val="28"/>
          <w:lang w:val="ru-RU"/>
        </w:rPr>
        <w:t>5</w:t>
      </w:r>
      <w:r w:rsidRPr="00A871F1">
        <w:rPr>
          <w:rFonts w:ascii="Times New Roman" w:hAnsi="Times New Roman"/>
          <w:sz w:val="28"/>
          <w:szCs w:val="28"/>
          <w:lang w:val="ru-RU"/>
        </w:rPr>
        <w:t>]</w:t>
      </w:r>
    </w:p>
    <w:p w:rsidR="00AA444C" w:rsidRPr="00A871F1" w:rsidRDefault="00AA444C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44C" w:rsidRDefault="001B116A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A444C">
        <w:rPr>
          <w:rFonts w:ascii="Times New Roman" w:hAnsi="Times New Roman"/>
          <w:b/>
          <w:sz w:val="28"/>
          <w:szCs w:val="28"/>
          <w:lang w:val="ru-RU"/>
        </w:rPr>
        <w:t xml:space="preserve">Налоги на транспорт, и то, как они взимаются, </w:t>
      </w:r>
      <w:r w:rsidR="00BC25F7" w:rsidRPr="00AA444C">
        <w:rPr>
          <w:rFonts w:ascii="Times New Roman" w:hAnsi="Times New Roman"/>
          <w:b/>
          <w:sz w:val="28"/>
          <w:szCs w:val="28"/>
          <w:lang w:val="ru-RU"/>
        </w:rPr>
        <w:t xml:space="preserve">как показала практика, </w:t>
      </w:r>
      <w:r w:rsidRPr="00AA444C">
        <w:rPr>
          <w:rFonts w:ascii="Times New Roman" w:hAnsi="Times New Roman"/>
          <w:b/>
          <w:sz w:val="28"/>
          <w:szCs w:val="28"/>
          <w:lang w:val="ru-RU"/>
        </w:rPr>
        <w:t xml:space="preserve">имеют огромное влияние на состояние транспортной инфраструктуры и играют основную роль в создании условий </w:t>
      </w:r>
      <w:r w:rsidRPr="00AA444C">
        <w:rPr>
          <w:rFonts w:ascii="Times New Roman" w:hAnsi="Times New Roman"/>
          <w:b/>
          <w:sz w:val="28"/>
          <w:szCs w:val="28"/>
          <w:lang w:val="ru-RU"/>
        </w:rPr>
        <w:lastRenderedPageBreak/>
        <w:t>воздействия и эффективности почти всех направлений государственной политики в области транспорта.</w:t>
      </w:r>
      <w:r w:rsidR="00094D0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444C" w:rsidRDefault="00AA444C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смыслу дублирует кусок п 4</w:t>
      </w:r>
    </w:p>
    <w:p w:rsidR="00AA444C" w:rsidRDefault="00AA444C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16A" w:rsidRDefault="00094D09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Складывающаяся ситуация на транспорте</w:t>
      </w:r>
      <w:r w:rsidR="00AA44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связанная с </w:t>
      </w:r>
      <w:r w:rsidR="00AC3A7B">
        <w:rPr>
          <w:rFonts w:ascii="Times New Roman" w:hAnsi="Times New Roman"/>
          <w:sz w:val="28"/>
          <w:szCs w:val="28"/>
          <w:lang w:val="ru-RU"/>
        </w:rPr>
        <w:t xml:space="preserve">образованием </w:t>
      </w:r>
      <w:r>
        <w:rPr>
          <w:rFonts w:ascii="Times New Roman" w:hAnsi="Times New Roman"/>
          <w:sz w:val="28"/>
          <w:szCs w:val="28"/>
          <w:lang w:val="ru-RU"/>
        </w:rPr>
        <w:t xml:space="preserve">заторов, </w:t>
      </w:r>
      <w:r w:rsidR="00AC3A7B">
        <w:rPr>
          <w:rFonts w:ascii="Times New Roman" w:hAnsi="Times New Roman"/>
          <w:sz w:val="28"/>
          <w:szCs w:val="28"/>
          <w:lang w:val="ru-RU"/>
        </w:rPr>
        <w:t>отрицательного воздействия на окружающую среду и изменение климата, появление новых технологий связанных с взиманием дорожных сборов</w:t>
      </w:r>
      <w:r w:rsidR="00240374">
        <w:rPr>
          <w:rFonts w:ascii="Times New Roman" w:hAnsi="Times New Roman"/>
          <w:sz w:val="28"/>
          <w:szCs w:val="28"/>
          <w:lang w:val="ru-RU"/>
        </w:rPr>
        <w:t>,</w:t>
      </w:r>
      <w:r w:rsidR="00AC3A7B">
        <w:rPr>
          <w:rFonts w:ascii="Times New Roman" w:hAnsi="Times New Roman"/>
          <w:sz w:val="28"/>
          <w:szCs w:val="28"/>
          <w:lang w:val="ru-RU"/>
        </w:rPr>
        <w:t xml:space="preserve"> стали причиной проведения реформирования системы финансирования и налогообложения пользователей дорог.</w:t>
      </w:r>
    </w:p>
    <w:p w:rsidR="001B116A" w:rsidRPr="00D629FB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9FB">
        <w:rPr>
          <w:rFonts w:ascii="Times New Roman" w:hAnsi="Times New Roman"/>
          <w:sz w:val="28"/>
          <w:szCs w:val="28"/>
          <w:lang w:val="ru-RU"/>
        </w:rPr>
        <w:t>В настоящее время налоги и сборы с пользователей автомобильных дорог рассматриваются не только как источники финансирования автодорог, но и как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9FB">
        <w:rPr>
          <w:rFonts w:ascii="Times New Roman" w:hAnsi="Times New Roman"/>
          <w:sz w:val="28"/>
          <w:szCs w:val="28"/>
          <w:lang w:val="ru-RU"/>
        </w:rPr>
        <w:t>регуляторы уровня загрузки дорог и воздействия на окружающую среду.</w:t>
      </w:r>
    </w:p>
    <w:p w:rsidR="001B116A" w:rsidRPr="00240374" w:rsidRDefault="001B116A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0374">
        <w:rPr>
          <w:rFonts w:ascii="Times New Roman" w:hAnsi="Times New Roman"/>
          <w:b/>
          <w:sz w:val="28"/>
          <w:szCs w:val="28"/>
          <w:lang w:val="ru-RU"/>
        </w:rPr>
        <w:t xml:space="preserve">Проведенные за рубежом исследования показали [5], что наиболее эффективные системы налогообложения пользователей дорог должны оказывать влияние на: </w:t>
      </w:r>
    </w:p>
    <w:p w:rsidR="001B116A" w:rsidRPr="00240374" w:rsidRDefault="001B116A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0374">
        <w:rPr>
          <w:rFonts w:ascii="Times New Roman" w:hAnsi="Times New Roman"/>
          <w:b/>
          <w:sz w:val="28"/>
          <w:szCs w:val="28"/>
          <w:lang w:val="ru-RU"/>
        </w:rPr>
        <w:t xml:space="preserve"> - снижение заторов;</w:t>
      </w:r>
    </w:p>
    <w:p w:rsidR="001B116A" w:rsidRPr="00240374" w:rsidRDefault="001B116A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0374">
        <w:rPr>
          <w:rFonts w:ascii="Times New Roman" w:hAnsi="Times New Roman"/>
          <w:b/>
          <w:sz w:val="28"/>
          <w:szCs w:val="28"/>
          <w:lang w:val="ru-RU"/>
        </w:rPr>
        <w:t xml:space="preserve"> - снижение загрязнения и шумового воздействия; </w:t>
      </w:r>
    </w:p>
    <w:p w:rsidR="001B116A" w:rsidRDefault="001B116A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0374">
        <w:rPr>
          <w:rFonts w:ascii="Times New Roman" w:hAnsi="Times New Roman"/>
          <w:b/>
          <w:sz w:val="28"/>
          <w:szCs w:val="28"/>
          <w:lang w:val="ru-RU"/>
        </w:rPr>
        <w:t xml:space="preserve"> - общее улучшение социально-экономического положения граждан</w:t>
      </w:r>
      <w:r w:rsidR="003D28F7" w:rsidRPr="00240374">
        <w:rPr>
          <w:rFonts w:ascii="Times New Roman" w:hAnsi="Times New Roman"/>
          <w:b/>
          <w:sz w:val="28"/>
          <w:szCs w:val="28"/>
          <w:lang w:val="ru-RU"/>
        </w:rPr>
        <w:t>[</w:t>
      </w:r>
      <w:r w:rsidR="008608E3" w:rsidRPr="00240374">
        <w:rPr>
          <w:rFonts w:ascii="Times New Roman" w:hAnsi="Times New Roman"/>
          <w:b/>
          <w:sz w:val="28"/>
          <w:szCs w:val="28"/>
          <w:lang w:val="ru-RU"/>
        </w:rPr>
        <w:t>5</w:t>
      </w:r>
      <w:r w:rsidR="003D28F7" w:rsidRPr="00240374">
        <w:rPr>
          <w:rFonts w:ascii="Times New Roman" w:hAnsi="Times New Roman"/>
          <w:b/>
          <w:sz w:val="28"/>
          <w:szCs w:val="28"/>
          <w:lang w:val="ru-RU"/>
        </w:rPr>
        <w:t xml:space="preserve"> ]</w:t>
      </w:r>
      <w:r w:rsidRPr="0024037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40374" w:rsidRDefault="00240374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0374" w:rsidRPr="00240374" w:rsidRDefault="00240374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0374">
        <w:rPr>
          <w:rFonts w:ascii="Times New Roman" w:hAnsi="Times New Roman"/>
          <w:sz w:val="28"/>
          <w:szCs w:val="28"/>
          <w:lang w:val="ru-RU"/>
        </w:rPr>
        <w:t>опять дублирование того же пункта</w:t>
      </w:r>
    </w:p>
    <w:p w:rsidR="00240374" w:rsidRPr="00240374" w:rsidRDefault="00240374" w:rsidP="00564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5F7" w:rsidRPr="00A871F1" w:rsidRDefault="00BC25F7" w:rsidP="00564DED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 xml:space="preserve">Налог на ГСМ </w:t>
      </w:r>
      <w:r w:rsidR="00240374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>действительно является одним из основных источников формирования средств для финансирования дорог</w:t>
      </w:r>
      <w:r w:rsidR="00240374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однако,</w:t>
      </w:r>
      <w:r w:rsidR="0024037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>в настоящее время</w:t>
      </w:r>
      <w:r w:rsidR="00240374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связи с изменившейся транспортной ситуацией, участившимися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>заторами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>на дорогах, усилившимся влиянием негативным влиянием автотранспорта на окружающую среду и изменение климата, создание принципиально новых более эффективных систем взимания дорожных сборов стали причиной начавшегося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>во всем мире процесса реформирования налогообложения пользователей дорог.</w:t>
      </w:r>
    </w:p>
    <w:p w:rsidR="00BC25F7" w:rsidRPr="00A871F1" w:rsidRDefault="00BC25F7" w:rsidP="00564DED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71F1">
        <w:rPr>
          <w:rFonts w:ascii="Times New Roman" w:hAnsi="Times New Roman"/>
          <w:sz w:val="28"/>
          <w:szCs w:val="28"/>
        </w:rPr>
        <w:t>Поэтому, начавшаяся в настоящее время во всем мире</w:t>
      </w:r>
      <w:r w:rsidR="00564DED">
        <w:rPr>
          <w:rFonts w:ascii="Times New Roman" w:hAnsi="Times New Roman"/>
          <w:sz w:val="28"/>
          <w:szCs w:val="28"/>
        </w:rPr>
        <w:t xml:space="preserve"> </w:t>
      </w:r>
      <w:r w:rsidRPr="00A871F1">
        <w:rPr>
          <w:rFonts w:ascii="Times New Roman" w:hAnsi="Times New Roman"/>
          <w:sz w:val="28"/>
          <w:szCs w:val="28"/>
        </w:rPr>
        <w:t>реформа финансирования автомобильных дорог, предусматривает не только пересмотр основных принципов</w:t>
      </w:r>
      <w:r w:rsidR="00564DED">
        <w:rPr>
          <w:rFonts w:ascii="Times New Roman" w:hAnsi="Times New Roman"/>
          <w:sz w:val="28"/>
          <w:szCs w:val="28"/>
        </w:rPr>
        <w:t xml:space="preserve"> </w:t>
      </w:r>
      <w:r w:rsidRPr="00A871F1">
        <w:rPr>
          <w:rFonts w:ascii="Times New Roman" w:hAnsi="Times New Roman"/>
          <w:sz w:val="28"/>
          <w:szCs w:val="28"/>
        </w:rPr>
        <w:t xml:space="preserve">налогообложения, но способов взимания дорожных сборов. </w:t>
      </w:r>
    </w:p>
    <w:p w:rsidR="00BC25F7" w:rsidRPr="00A871F1" w:rsidRDefault="00BC25F7" w:rsidP="00564DED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71F1">
        <w:rPr>
          <w:rFonts w:ascii="Times New Roman" w:hAnsi="Times New Roman"/>
          <w:sz w:val="28"/>
          <w:szCs w:val="28"/>
        </w:rPr>
        <w:t xml:space="preserve">Реструктуризация транспортных налогов и сборов строится в направлении более широкого применения принципов: </w:t>
      </w:r>
      <w:r w:rsidR="00564DED">
        <w:rPr>
          <w:rFonts w:ascii="Times New Roman" w:hAnsi="Times New Roman"/>
          <w:sz w:val="28"/>
          <w:szCs w:val="28"/>
        </w:rPr>
        <w:t>"</w:t>
      </w:r>
      <w:r w:rsidRPr="00A871F1">
        <w:rPr>
          <w:rFonts w:ascii="Times New Roman" w:hAnsi="Times New Roman"/>
          <w:sz w:val="28"/>
          <w:szCs w:val="28"/>
        </w:rPr>
        <w:t>пользователь платит</w:t>
      </w:r>
      <w:r w:rsidR="00564DED">
        <w:rPr>
          <w:rFonts w:ascii="Times New Roman" w:hAnsi="Times New Roman"/>
          <w:sz w:val="28"/>
          <w:szCs w:val="28"/>
        </w:rPr>
        <w:t>"</w:t>
      </w:r>
      <w:r w:rsidRPr="00A871F1">
        <w:rPr>
          <w:rFonts w:ascii="Times New Roman" w:hAnsi="Times New Roman"/>
          <w:sz w:val="28"/>
          <w:szCs w:val="28"/>
        </w:rPr>
        <w:t xml:space="preserve">, </w:t>
      </w:r>
      <w:r w:rsidR="00564DED">
        <w:rPr>
          <w:rFonts w:ascii="Times New Roman" w:hAnsi="Times New Roman"/>
          <w:sz w:val="28"/>
          <w:szCs w:val="28"/>
        </w:rPr>
        <w:t>"</w:t>
      </w:r>
      <w:r w:rsidRPr="00A871F1">
        <w:rPr>
          <w:rFonts w:ascii="Times New Roman" w:hAnsi="Times New Roman"/>
          <w:sz w:val="28"/>
          <w:szCs w:val="28"/>
        </w:rPr>
        <w:t>загрязнитель платит</w:t>
      </w:r>
      <w:r w:rsidR="00564DED">
        <w:rPr>
          <w:rFonts w:ascii="Times New Roman" w:hAnsi="Times New Roman"/>
          <w:sz w:val="28"/>
          <w:szCs w:val="28"/>
        </w:rPr>
        <w:t>"</w:t>
      </w:r>
      <w:r w:rsidRPr="00A871F1">
        <w:rPr>
          <w:rFonts w:ascii="Times New Roman" w:hAnsi="Times New Roman"/>
          <w:sz w:val="28"/>
          <w:szCs w:val="28"/>
        </w:rPr>
        <w:t xml:space="preserve">, </w:t>
      </w:r>
      <w:r w:rsidRPr="00A871F1">
        <w:rPr>
          <w:rFonts w:ascii="Times New Roman" w:hAnsi="Times New Roman" w:cs="Times New Roman"/>
          <w:sz w:val="28"/>
          <w:szCs w:val="28"/>
        </w:rPr>
        <w:t xml:space="preserve">а также принципа так называемого </w:t>
      </w:r>
      <w:r w:rsidR="00564DED">
        <w:rPr>
          <w:rFonts w:ascii="Times New Roman" w:hAnsi="Times New Roman" w:cs="Times New Roman"/>
          <w:sz w:val="28"/>
          <w:szCs w:val="28"/>
        </w:rPr>
        <w:t>"</w:t>
      </w:r>
      <w:r w:rsidRPr="00A871F1">
        <w:rPr>
          <w:rFonts w:ascii="Times New Roman" w:hAnsi="Times New Roman" w:cs="Times New Roman"/>
          <w:sz w:val="28"/>
          <w:szCs w:val="28"/>
        </w:rPr>
        <w:t>справедливого</w:t>
      </w:r>
      <w:r w:rsidR="00564DED">
        <w:rPr>
          <w:rFonts w:ascii="Times New Roman" w:hAnsi="Times New Roman" w:cs="Times New Roman"/>
          <w:sz w:val="28"/>
          <w:szCs w:val="28"/>
        </w:rPr>
        <w:t>"</w:t>
      </w:r>
      <w:r w:rsidRPr="00A871F1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240374">
        <w:rPr>
          <w:rFonts w:ascii="Times New Roman" w:hAnsi="Times New Roman" w:cs="Times New Roman"/>
          <w:sz w:val="28"/>
          <w:szCs w:val="28"/>
        </w:rPr>
        <w:t>,</w:t>
      </w:r>
      <w:r w:rsidRPr="00A871F1">
        <w:rPr>
          <w:rFonts w:ascii="Times New Roman" w:hAnsi="Times New Roman" w:cs="Times New Roman"/>
          <w:sz w:val="28"/>
          <w:szCs w:val="28"/>
        </w:rPr>
        <w:t xml:space="preserve"> при котором, сумма уплачиваемого налога соизмерима с размером ущерба, наносимого дороге транспортным средством</w:t>
      </w:r>
      <w:r w:rsidRPr="00A871F1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BC25F7" w:rsidRPr="00A871F1" w:rsidRDefault="00BC25F7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 xml:space="preserve">При реформировании системы налогообложения основной акцент делается на более широком использовании сборов с пользователей дорог взамен налогов. Это с одной стороны более четко определяет адресность этих </w:t>
      </w:r>
      <w:r w:rsidRPr="00A871F1">
        <w:rPr>
          <w:rFonts w:ascii="Times New Roman" w:hAnsi="Times New Roman"/>
          <w:sz w:val="28"/>
          <w:szCs w:val="28"/>
          <w:lang w:val="ru-RU"/>
        </w:rPr>
        <w:lastRenderedPageBreak/>
        <w:t>платежей, а с другой стороны</w:t>
      </w:r>
      <w:r w:rsidR="00240374">
        <w:rPr>
          <w:rFonts w:ascii="Times New Roman" w:hAnsi="Times New Roman"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создает дополнительные и порой не преодолимые препятствия для нецеле</w:t>
      </w:r>
      <w:r w:rsidR="00240374">
        <w:rPr>
          <w:rFonts w:ascii="Times New Roman" w:hAnsi="Times New Roman"/>
          <w:sz w:val="28"/>
          <w:szCs w:val="28"/>
          <w:lang w:val="ru-RU"/>
        </w:rPr>
        <w:t>вого использования этих средств.</w:t>
      </w:r>
      <w:r w:rsidRPr="00A871F1">
        <w:rPr>
          <w:rFonts w:ascii="Times New Roman" w:hAnsi="Times New Roman"/>
          <w:sz w:val="28"/>
          <w:szCs w:val="28"/>
          <w:lang w:val="ru-RU"/>
        </w:rPr>
        <w:t>[5]</w:t>
      </w:r>
    </w:p>
    <w:p w:rsidR="00BC25F7" w:rsidRPr="00A871F1" w:rsidRDefault="00BC25F7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Для обеспечения более рационального экономического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поведения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юридических и физических лиц – плательщиков дорожных налогов, платежи за пользование дорожной инфраструктурой должны быть взимаемых ближе к месту её использования. </w:t>
      </w:r>
    </w:p>
    <w:p w:rsidR="00BC25F7" w:rsidRPr="008608E3" w:rsidRDefault="00BC25F7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Без этого, как отмечают специалисты, роль налогов в управлении заторами или стимулирования более эффективных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видов транспорта будет минимальной и не обеспечит достижение конечного результата.[5]</w:t>
      </w:r>
    </w:p>
    <w:p w:rsidR="00BC25F7" w:rsidRPr="00BC25F7" w:rsidRDefault="003D28F7" w:rsidP="00564DED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Уд</w:t>
      </w:r>
      <w:r w:rsidR="00BC25F7">
        <w:rPr>
          <w:rFonts w:ascii="Times New Roman" w:hAnsi="Times New Roman"/>
          <w:sz w:val="28"/>
          <w:szCs w:val="28"/>
          <w:lang w:val="ru-RU"/>
        </w:rPr>
        <w:t>елив значительную часть своего Д</w:t>
      </w:r>
      <w:r w:rsidRPr="00A871F1">
        <w:rPr>
          <w:rFonts w:ascii="Times New Roman" w:hAnsi="Times New Roman"/>
          <w:sz w:val="28"/>
          <w:szCs w:val="28"/>
          <w:lang w:val="ru-RU"/>
        </w:rPr>
        <w:t>оклада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1F1" w:rsidRPr="00A871F1">
        <w:rPr>
          <w:rFonts w:ascii="Times New Roman" w:hAnsi="Times New Roman"/>
          <w:sz w:val="28"/>
          <w:szCs w:val="28"/>
          <w:lang w:val="ru-RU"/>
        </w:rPr>
        <w:t>пропаганде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и изложению </w:t>
      </w:r>
      <w:r w:rsidR="00A871F1" w:rsidRPr="00A871F1">
        <w:rPr>
          <w:rFonts w:ascii="Times New Roman" w:hAnsi="Times New Roman"/>
          <w:sz w:val="28"/>
          <w:szCs w:val="28"/>
          <w:lang w:val="ru-RU"/>
        </w:rPr>
        <w:t>преимуществ</w:t>
      </w:r>
      <w:r w:rsidR="00BC25F7">
        <w:rPr>
          <w:rFonts w:ascii="Times New Roman" w:hAnsi="Times New Roman"/>
          <w:sz w:val="28"/>
          <w:szCs w:val="28"/>
          <w:lang w:val="ru-RU"/>
        </w:rPr>
        <w:t xml:space="preserve"> введения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универсального налога за километр пробега, который сейчас находит широкое приме</w:t>
      </w:r>
      <w:r w:rsidR="00BC25F7">
        <w:rPr>
          <w:rFonts w:ascii="Times New Roman" w:hAnsi="Times New Roman"/>
          <w:sz w:val="28"/>
          <w:szCs w:val="28"/>
          <w:lang w:val="ru-RU"/>
        </w:rPr>
        <w:t>нение за рубежом, авторы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на среднесрочную перспективу отказываются от введения такого налога и делают главную опору на обеспечение финансирования дорог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за счет налога на ГСМ путем 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>повышение в 2012-2015 гг. акцизов на моторные топлива</w:t>
      </w:r>
      <w:r w:rsidR="00564DE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 xml:space="preserve">в размере не менее чем 7-8 рублей в расчете на </w:t>
      </w:r>
      <w:smartTag w:uri="urn:schemas-microsoft-com:office:smarttags" w:element="metricconverter">
        <w:smartTagPr>
          <w:attr w:name="ProductID" w:val="1 литр"/>
        </w:smartTagPr>
        <w:r w:rsidRPr="00A871F1">
          <w:rPr>
            <w:rFonts w:ascii="Times New Roman" w:hAnsi="Times New Roman"/>
            <w:bCs/>
            <w:iCs/>
            <w:sz w:val="28"/>
            <w:szCs w:val="28"/>
            <w:lang w:val="ru-RU"/>
          </w:rPr>
          <w:t>1 литр</w:t>
        </w:r>
      </w:smartTag>
      <w:r w:rsidRPr="00A871F1">
        <w:rPr>
          <w:rFonts w:ascii="Times New Roman" w:hAnsi="Times New Roman"/>
          <w:bCs/>
          <w:iCs/>
          <w:sz w:val="28"/>
          <w:szCs w:val="28"/>
          <w:lang w:val="ru-RU"/>
        </w:rPr>
        <w:t>. При этом данный вариант предлагается без рассмотрения альтернатив!</w:t>
      </w:r>
    </w:p>
    <w:p w:rsidR="001B116A" w:rsidRPr="00A871F1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71F1">
        <w:rPr>
          <w:rFonts w:ascii="Times New Roman" w:hAnsi="Times New Roman"/>
          <w:sz w:val="28"/>
          <w:szCs w:val="28"/>
          <w:lang w:val="ru-RU" w:eastAsia="ru-RU"/>
        </w:rPr>
        <w:t>Предлагаемая авторами Доклада реформа налогообложения пользователей автомобильных дорог не отвечает ни одному из указанных выше принципов и является, по существу, антиподом современного подхода к финансированию автомобильных дорог.</w:t>
      </w:r>
    </w:p>
    <w:p w:rsidR="001B116A" w:rsidRPr="00A871F1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71F1">
        <w:rPr>
          <w:rFonts w:ascii="Times New Roman" w:hAnsi="Times New Roman"/>
          <w:sz w:val="28"/>
          <w:szCs w:val="28"/>
          <w:lang w:val="ru-RU" w:eastAsia="ru-RU"/>
        </w:rPr>
        <w:t>Вполне очевидно, что регулировать заторы через налог на ГСМ – невозможно, особенно в наших мегаполисах, с ярко выраженным маятниковым движением (утром в город – вечеро</w:t>
      </w:r>
      <w:r w:rsidR="000E6422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A871F1">
        <w:rPr>
          <w:rFonts w:ascii="Times New Roman" w:hAnsi="Times New Roman"/>
          <w:sz w:val="28"/>
          <w:szCs w:val="28"/>
          <w:lang w:val="ru-RU" w:eastAsia="ru-RU"/>
        </w:rPr>
        <w:t xml:space="preserve"> из города).</w:t>
      </w:r>
    </w:p>
    <w:p w:rsidR="001B116A" w:rsidRPr="00A871F1" w:rsidRDefault="00AC3A7B" w:rsidP="00564DED">
      <w:pPr>
        <w:tabs>
          <w:tab w:val="left" w:pos="1223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 xml:space="preserve">Принцип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sz w:val="28"/>
          <w:szCs w:val="28"/>
          <w:lang w:val="ru-RU"/>
        </w:rPr>
        <w:t>загрязнитель платит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" </w:t>
      </w:r>
      <w:r w:rsidRPr="00A871F1">
        <w:rPr>
          <w:rFonts w:ascii="Times New Roman" w:hAnsi="Times New Roman"/>
          <w:sz w:val="28"/>
          <w:szCs w:val="28"/>
          <w:lang w:val="ru-RU"/>
        </w:rPr>
        <w:t>Докладом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не предусматривается</w:t>
      </w:r>
      <w:r w:rsidR="000E6422">
        <w:rPr>
          <w:rFonts w:ascii="Times New Roman" w:hAnsi="Times New Roman"/>
          <w:sz w:val="28"/>
          <w:szCs w:val="28"/>
          <w:lang w:val="ru-RU"/>
        </w:rPr>
        <w:t>.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116A" w:rsidRPr="00A871F1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 xml:space="preserve">Влияние дорожных налогов на общее улучшение социально-экономического положения государства авторы Доклада вообще отрицают. </w:t>
      </w:r>
    </w:p>
    <w:p w:rsidR="001B116A" w:rsidRPr="00A871F1" w:rsidRDefault="001B116A" w:rsidP="00564DED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A871F1">
        <w:rPr>
          <w:rFonts w:ascii="Times New Roman" w:hAnsi="Times New Roman"/>
          <w:sz w:val="28"/>
          <w:szCs w:val="28"/>
        </w:rPr>
        <w:t xml:space="preserve">Принцип </w:t>
      </w:r>
      <w:r w:rsidR="00564DED">
        <w:rPr>
          <w:rFonts w:ascii="Times New Roman" w:hAnsi="Times New Roman"/>
          <w:sz w:val="28"/>
          <w:szCs w:val="28"/>
        </w:rPr>
        <w:t>"</w:t>
      </w:r>
      <w:r w:rsidRPr="00A871F1">
        <w:rPr>
          <w:rFonts w:ascii="Times New Roman" w:hAnsi="Times New Roman"/>
          <w:sz w:val="28"/>
          <w:szCs w:val="28"/>
        </w:rPr>
        <w:t>справедливого</w:t>
      </w:r>
      <w:r w:rsidR="00564DED">
        <w:rPr>
          <w:rFonts w:ascii="Times New Roman" w:hAnsi="Times New Roman"/>
          <w:sz w:val="28"/>
          <w:szCs w:val="28"/>
        </w:rPr>
        <w:t>"</w:t>
      </w:r>
      <w:r w:rsidRPr="00A871F1">
        <w:rPr>
          <w:rFonts w:ascii="Times New Roman" w:hAnsi="Times New Roman"/>
          <w:sz w:val="28"/>
          <w:szCs w:val="28"/>
        </w:rPr>
        <w:t xml:space="preserve"> налогообложения,</w:t>
      </w:r>
      <w:r w:rsidR="00564DED">
        <w:rPr>
          <w:rFonts w:ascii="Times New Roman" w:hAnsi="Times New Roman"/>
          <w:sz w:val="28"/>
          <w:szCs w:val="28"/>
        </w:rPr>
        <w:t xml:space="preserve"> </w:t>
      </w:r>
      <w:r w:rsidRPr="00A871F1">
        <w:rPr>
          <w:rFonts w:ascii="Times New Roman" w:hAnsi="Times New Roman"/>
          <w:sz w:val="28"/>
          <w:szCs w:val="28"/>
        </w:rPr>
        <w:t>учитывающего размер ущерба наносимого дороге транспортным средством</w:t>
      </w:r>
      <w:r w:rsidRPr="00A871F1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A871F1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авторы </w:t>
      </w:r>
      <w:r w:rsidR="00AC3A7B" w:rsidRPr="00A871F1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так же </w:t>
      </w:r>
      <w:r w:rsidRPr="00A871F1">
        <w:rPr>
          <w:rStyle w:val="FontStyle24"/>
          <w:rFonts w:ascii="Times New Roman" w:hAnsi="Times New Roman" w:cs="Times New Roman"/>
          <w:b w:val="0"/>
          <w:sz w:val="28"/>
          <w:szCs w:val="28"/>
        </w:rPr>
        <w:t>игнорируют.</w:t>
      </w:r>
    </w:p>
    <w:p w:rsidR="001B116A" w:rsidRPr="008608E3" w:rsidRDefault="001B116A" w:rsidP="00564DED">
      <w:pPr>
        <w:ind w:firstLine="709"/>
        <w:jc w:val="both"/>
        <w:rPr>
          <w:rStyle w:val="FontStyle24"/>
          <w:rFonts w:ascii="Times New Roman" w:hAnsi="Times New Roman"/>
          <w:b w:val="0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Соотношение между суммой уплачиваемого налога на ГСМ и размером ущерба наносимого дороге также не соблюдается</w:t>
      </w:r>
      <w:r w:rsidRPr="00A871F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C25F7"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Оценки,</w:t>
      </w:r>
      <w:r w:rsidR="00564DED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C25F7"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сделанные специалистами</w:t>
      </w:r>
      <w:r w:rsidR="00BC25F7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,</w:t>
      </w:r>
      <w:r w:rsidR="00BC25F7"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 xml:space="preserve"> показали, что </w:t>
      </w:r>
      <w:r w:rsidR="00564DED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"</w:t>
      </w:r>
      <w:r w:rsidR="00BC25F7"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обычный</w:t>
      </w:r>
      <w:r w:rsidR="00564DED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"</w:t>
      </w:r>
      <w:r w:rsidR="00BC25F7"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 xml:space="preserve"> автомобиль вызывает сравнительно небольшие повреждения, размер повреждений, вызываемых автопоездом в двенадцать раз больше. </w:t>
      </w:r>
      <w:r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В принципе, за проезд автопоезда оплата должна быть в 12 раз больше, чем за проезд обычного автомобиля. Однако если основным инструментом является налог на топливо, то автопоезда платят только</w:t>
      </w:r>
      <w:r w:rsidR="00564DED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в 3,5 раза больше (так как они потребляют примерно в 3,5 раза больше горючего)</w:t>
      </w:r>
      <w:r w:rsidR="000E6422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.</w:t>
      </w:r>
      <w:r w:rsidR="00AC3A7B"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[</w:t>
      </w:r>
      <w:r w:rsidR="008608E3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9</w:t>
      </w:r>
      <w:r w:rsidR="00BC25F7" w:rsidRPr="00A871F1">
        <w:rPr>
          <w:rStyle w:val="FontStyle24"/>
          <w:rFonts w:ascii="Times New Roman" w:hAnsi="Times New Roman"/>
          <w:b w:val="0"/>
          <w:sz w:val="28"/>
          <w:szCs w:val="28"/>
          <w:lang w:val="ru-RU"/>
        </w:rPr>
        <w:t>]</w:t>
      </w:r>
    </w:p>
    <w:p w:rsidR="00AC3A7B" w:rsidRPr="00AC3A7B" w:rsidRDefault="00AC3A7B" w:rsidP="00564DED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D629FB">
        <w:rPr>
          <w:rStyle w:val="FontStyle24"/>
          <w:rFonts w:ascii="Times New Roman" w:hAnsi="Times New Roman" w:cs="Times New Roman"/>
          <w:b w:val="0"/>
          <w:sz w:val="28"/>
          <w:szCs w:val="28"/>
        </w:rPr>
        <w:t>Приведенные выше соотношения между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9FB">
        <w:rPr>
          <w:rStyle w:val="FontStyle24"/>
          <w:rFonts w:ascii="Times New Roman" w:hAnsi="Times New Roman" w:cs="Times New Roman"/>
          <w:b w:val="0"/>
          <w:sz w:val="28"/>
          <w:szCs w:val="28"/>
        </w:rPr>
        <w:t>размером наносимого ущерба и затрат на ГСМ наглядно показывает, что предложение АСМАП об отмене транспортного налога и увеличения ставки акциза на ГСМ создает льготные условия для владельцев тяжелых грузовиков и</w:t>
      </w:r>
      <w:r w:rsidR="000E6422">
        <w:rPr>
          <w:rStyle w:val="FontStyle24"/>
          <w:rFonts w:ascii="Times New Roman" w:hAnsi="Times New Roman" w:cs="Times New Roman"/>
          <w:b w:val="0"/>
          <w:sz w:val="28"/>
          <w:szCs w:val="28"/>
        </w:rPr>
        <w:t>,</w:t>
      </w:r>
      <w:r w:rsidRPr="00D629FB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по существу</w:t>
      </w:r>
      <w:r w:rsidR="000E6422">
        <w:rPr>
          <w:rStyle w:val="FontStyle24"/>
          <w:rFonts w:ascii="Times New Roman" w:hAnsi="Times New Roman" w:cs="Times New Roman"/>
          <w:b w:val="0"/>
          <w:sz w:val="28"/>
          <w:szCs w:val="28"/>
        </w:rPr>
        <w:t>,</w:t>
      </w:r>
      <w:r w:rsidRPr="00D629FB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приводит к </w:t>
      </w:r>
      <w:r w:rsidRPr="00D629FB">
        <w:rPr>
          <w:rStyle w:val="FontStyle24"/>
          <w:rFonts w:ascii="Times New Roman" w:hAnsi="Times New Roman" w:cs="Times New Roman"/>
          <w:b w:val="0"/>
          <w:sz w:val="28"/>
          <w:szCs w:val="28"/>
        </w:rPr>
        <w:lastRenderedPageBreak/>
        <w:t>скрытому дотированию</w:t>
      </w:r>
      <w:r w:rsidRPr="00D837F6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F6">
        <w:rPr>
          <w:rStyle w:val="FontStyle24"/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рузовых перевозок за счет остальной части владельцев автомобилей.</w:t>
      </w:r>
    </w:p>
    <w:p w:rsidR="00D9590B" w:rsidRDefault="001B116A" w:rsidP="00564DED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Поэтому </w:t>
      </w:r>
      <w:r w:rsidR="00AC3A7B">
        <w:rPr>
          <w:rStyle w:val="FontStyle24"/>
          <w:rFonts w:ascii="Times New Roman" w:hAnsi="Times New Roman" w:cs="Times New Roman"/>
          <w:b w:val="0"/>
          <w:sz w:val="28"/>
          <w:szCs w:val="28"/>
        </w:rPr>
        <w:t>специалисты считают</w:t>
      </w:r>
      <w:r w:rsidR="00BC25F7"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,</w:t>
      </w:r>
      <w:r w:rsidR="00AC3A7B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что 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все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финансовые инструменты, за исключением платы рассчитываемой на основании веса и пройденного расстояния, служат дальнейшему усреднению уровня платежей</w:t>
      </w:r>
      <w:r w:rsidR="000E6422">
        <w:rPr>
          <w:rStyle w:val="FontStyle24"/>
          <w:rFonts w:ascii="Times New Roman" w:hAnsi="Times New Roman" w:cs="Times New Roman"/>
          <w:b w:val="0"/>
          <w:sz w:val="28"/>
          <w:szCs w:val="28"/>
        </w:rPr>
        <w:t>.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[</w:t>
      </w:r>
      <w:r w:rsidRPr="00CF5EFE">
        <w:rPr>
          <w:rStyle w:val="FontStyle24"/>
          <w:rFonts w:ascii="Times New Roman" w:hAnsi="Times New Roman" w:cs="Times New Roman"/>
          <w:b w:val="0"/>
          <w:sz w:val="28"/>
          <w:szCs w:val="28"/>
        </w:rPr>
        <w:t>9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116A" w:rsidRPr="00C131F8" w:rsidRDefault="001B116A" w:rsidP="00564DED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1F8">
        <w:rPr>
          <w:rFonts w:ascii="Times New Roman" w:hAnsi="Times New Roman" w:cs="Times New Roman"/>
          <w:sz w:val="28"/>
          <w:szCs w:val="28"/>
        </w:rPr>
        <w:t xml:space="preserve">При сделанном </w:t>
      </w:r>
      <w:r>
        <w:rPr>
          <w:rFonts w:ascii="Times New Roman" w:hAnsi="Times New Roman" w:cs="Times New Roman"/>
          <w:sz w:val="28"/>
          <w:szCs w:val="28"/>
        </w:rPr>
        <w:t xml:space="preserve">авторами Доклада </w:t>
      </w:r>
      <w:r w:rsidRPr="00C131F8">
        <w:rPr>
          <w:rFonts w:ascii="Times New Roman" w:hAnsi="Times New Roman" w:cs="Times New Roman"/>
          <w:sz w:val="28"/>
          <w:szCs w:val="28"/>
        </w:rPr>
        <w:t>главном акценте на финансировании дорог за счет налогов на ГСМ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C131F8">
        <w:rPr>
          <w:rFonts w:ascii="Times New Roman" w:hAnsi="Times New Roman" w:cs="Times New Roman"/>
          <w:sz w:val="28"/>
          <w:szCs w:val="28"/>
        </w:rPr>
        <w:t>принцип адресности и взимания налогов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C131F8">
        <w:rPr>
          <w:rFonts w:ascii="Times New Roman" w:hAnsi="Times New Roman" w:cs="Times New Roman"/>
          <w:sz w:val="28"/>
          <w:szCs w:val="28"/>
        </w:rPr>
        <w:t>за пользование дорожной инфраструктурой ближе к месту её и</w:t>
      </w:r>
      <w:r>
        <w:rPr>
          <w:rFonts w:ascii="Times New Roman" w:hAnsi="Times New Roman" w:cs="Times New Roman"/>
          <w:sz w:val="28"/>
          <w:szCs w:val="28"/>
        </w:rPr>
        <w:t>спользования так же не обеспечивается</w:t>
      </w:r>
      <w:r w:rsidRPr="00C13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16A" w:rsidRDefault="001B116A" w:rsidP="00564DED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1F8">
        <w:rPr>
          <w:rFonts w:ascii="Times New Roman" w:hAnsi="Times New Roman" w:cs="Times New Roman"/>
          <w:sz w:val="28"/>
          <w:szCs w:val="28"/>
        </w:rPr>
        <w:t>Широко развивающее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C131F8">
        <w:rPr>
          <w:rFonts w:ascii="Times New Roman" w:hAnsi="Times New Roman" w:cs="Times New Roman"/>
          <w:sz w:val="28"/>
          <w:szCs w:val="28"/>
        </w:rPr>
        <w:t>во всем мире использование сборов с пользователей автомобильных доро</w:t>
      </w:r>
      <w:r>
        <w:rPr>
          <w:rFonts w:ascii="Times New Roman" w:hAnsi="Times New Roman" w:cs="Times New Roman"/>
          <w:sz w:val="28"/>
          <w:szCs w:val="28"/>
        </w:rPr>
        <w:t>г, так же не предусматривается.</w:t>
      </w:r>
    </w:p>
    <w:p w:rsidR="00D9590B" w:rsidRPr="00C131F8" w:rsidRDefault="00D9590B" w:rsidP="00564DED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Дальнейшие действия в части реформирования сборов за пользован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ие инфраструктуры предусматриваю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т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постепенный переход к обязательной согласованной системе интернализации сборов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для коммерческих транспортных средств на все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й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междугородной сети. Первый шаг в этом направлении, предусматривающий введение платы с тяжелых грузовиков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в Европе 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уже сделан[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10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]. Сделан он и с нашей стране</w:t>
      </w:r>
      <w:r w:rsidR="000E6422">
        <w:rPr>
          <w:rStyle w:val="FontStyle24"/>
          <w:rFonts w:ascii="Times New Roman" w:hAnsi="Times New Roman" w:cs="Times New Roman"/>
          <w:b w:val="0"/>
          <w:sz w:val="28"/>
          <w:szCs w:val="28"/>
        </w:rPr>
        <w:t>.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[</w:t>
      </w:r>
      <w:r w:rsidRPr="00F4461E">
        <w:rPr>
          <w:rStyle w:val="FontStyle24"/>
          <w:rFonts w:ascii="Times New Roman" w:hAnsi="Times New Roman" w:cs="Times New Roman"/>
          <w:b w:val="0"/>
          <w:sz w:val="28"/>
          <w:szCs w:val="28"/>
        </w:rPr>
        <w:t>3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] Для легковых автомобилей</w:t>
      </w:r>
      <w:r w:rsidR="000E6422">
        <w:rPr>
          <w:rStyle w:val="FontStyle24"/>
          <w:rFonts w:ascii="Times New Roman" w:hAnsi="Times New Roman" w:cs="Times New Roman"/>
          <w:b w:val="0"/>
          <w:sz w:val="28"/>
          <w:szCs w:val="28"/>
        </w:rPr>
        <w:t>,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в дальнейшем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дорожные сборы в большей степени будут рассматриваться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как альтернативный способ формирования средств на дорожную инфраструктуру и влияния на режим движения и режим работы транспорта</w:t>
      </w:r>
      <w:r w:rsidR="000E6422">
        <w:rPr>
          <w:rStyle w:val="FontStyle24"/>
          <w:rFonts w:ascii="Times New Roman" w:hAnsi="Times New Roman" w:cs="Times New Roman"/>
          <w:b w:val="0"/>
          <w:sz w:val="28"/>
          <w:szCs w:val="28"/>
        </w:rPr>
        <w:t>.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[</w:t>
      </w:r>
      <w:r w:rsidRPr="00832B9D">
        <w:rPr>
          <w:rStyle w:val="FontStyle24"/>
          <w:rFonts w:ascii="Times New Roman" w:hAnsi="Times New Roman" w:cs="Times New Roman"/>
          <w:b w:val="0"/>
          <w:sz w:val="28"/>
          <w:szCs w:val="28"/>
        </w:rPr>
        <w:t>10</w:t>
      </w:r>
      <w:r w:rsidRPr="00C131F8">
        <w:rPr>
          <w:rStyle w:val="FontStyle24"/>
          <w:rFonts w:ascii="Times New Roman" w:hAnsi="Times New Roman" w:cs="Times New Roman"/>
          <w:b w:val="0"/>
          <w:sz w:val="28"/>
          <w:szCs w:val="28"/>
        </w:rPr>
        <w:t>]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590B" w:rsidRDefault="00D9590B" w:rsidP="00564DED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95A">
        <w:rPr>
          <w:rStyle w:val="FontStyle24"/>
          <w:rFonts w:ascii="Times New Roman" w:hAnsi="Times New Roman" w:cs="Times New Roman"/>
          <w:b w:val="0"/>
          <w:sz w:val="28"/>
          <w:szCs w:val="28"/>
        </w:rPr>
        <w:t>У нас</w:t>
      </w:r>
      <w:r w:rsidR="00564DED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95A">
        <w:rPr>
          <w:rStyle w:val="FontStyle24"/>
          <w:rFonts w:ascii="Times New Roman" w:hAnsi="Times New Roman" w:cs="Times New Roman"/>
          <w:b w:val="0"/>
          <w:sz w:val="28"/>
          <w:szCs w:val="28"/>
        </w:rPr>
        <w:t>нет оснований отказываться от этих принципов, если мы хотим интегрироваться с Европой.</w:t>
      </w:r>
      <w:r w:rsidRPr="00B2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5A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95A">
        <w:rPr>
          <w:rFonts w:ascii="Times New Roman" w:hAnsi="Times New Roman" w:cs="Times New Roman"/>
          <w:sz w:val="28"/>
          <w:szCs w:val="28"/>
        </w:rPr>
        <w:t xml:space="preserve"> для привлечения дополнительных средств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B2795A">
        <w:rPr>
          <w:rFonts w:ascii="Times New Roman" w:hAnsi="Times New Roman" w:cs="Times New Roman"/>
          <w:sz w:val="28"/>
          <w:szCs w:val="28"/>
        </w:rPr>
        <w:t>более це</w:t>
      </w:r>
      <w:r>
        <w:rPr>
          <w:rFonts w:ascii="Times New Roman" w:hAnsi="Times New Roman" w:cs="Times New Roman"/>
          <w:sz w:val="28"/>
          <w:szCs w:val="28"/>
        </w:rPr>
        <w:t>лесообразно идти по пути принятому</w:t>
      </w:r>
      <w:r w:rsidRPr="00B2795A">
        <w:rPr>
          <w:rFonts w:ascii="Times New Roman" w:hAnsi="Times New Roman" w:cs="Times New Roman"/>
          <w:sz w:val="28"/>
          <w:szCs w:val="28"/>
        </w:rPr>
        <w:t xml:space="preserve"> другими странами,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B2795A">
        <w:rPr>
          <w:rFonts w:ascii="Times New Roman" w:hAnsi="Times New Roman" w:cs="Times New Roman"/>
          <w:sz w:val="28"/>
          <w:szCs w:val="28"/>
        </w:rPr>
        <w:t>в частности</w:t>
      </w:r>
      <w:r w:rsidR="000E6422">
        <w:rPr>
          <w:rFonts w:ascii="Times New Roman" w:hAnsi="Times New Roman" w:cs="Times New Roman"/>
          <w:sz w:val="28"/>
          <w:szCs w:val="28"/>
        </w:rPr>
        <w:t>,</w:t>
      </w:r>
      <w:r w:rsidRPr="00B2795A">
        <w:rPr>
          <w:rFonts w:ascii="Times New Roman" w:hAnsi="Times New Roman" w:cs="Times New Roman"/>
          <w:sz w:val="28"/>
          <w:szCs w:val="28"/>
        </w:rPr>
        <w:t xml:space="preserve"> странами ЕС и увеличивать доходы дорожных фондов за счет введения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B2795A">
        <w:rPr>
          <w:rFonts w:ascii="Times New Roman" w:hAnsi="Times New Roman" w:cs="Times New Roman"/>
          <w:sz w:val="28"/>
          <w:szCs w:val="28"/>
        </w:rPr>
        <w:t>сборов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B2795A">
        <w:rPr>
          <w:rFonts w:ascii="Times New Roman" w:hAnsi="Times New Roman" w:cs="Times New Roman"/>
          <w:sz w:val="28"/>
          <w:szCs w:val="28"/>
        </w:rPr>
        <w:t>за километр пробега</w:t>
      </w:r>
      <w:r w:rsidR="000E6422">
        <w:rPr>
          <w:rFonts w:ascii="Times New Roman" w:hAnsi="Times New Roman" w:cs="Times New Roman"/>
          <w:sz w:val="28"/>
          <w:szCs w:val="28"/>
        </w:rPr>
        <w:t>,</w:t>
      </w:r>
      <w:r w:rsidRPr="00B2795A">
        <w:rPr>
          <w:rFonts w:ascii="Times New Roman" w:hAnsi="Times New Roman" w:cs="Times New Roman"/>
          <w:sz w:val="28"/>
          <w:szCs w:val="28"/>
        </w:rPr>
        <w:t xml:space="preserve"> взимаемых с использованием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 w:rsidRPr="00B2795A">
        <w:rPr>
          <w:rFonts w:ascii="Times New Roman" w:hAnsi="Times New Roman" w:cs="Times New Roman"/>
          <w:sz w:val="28"/>
          <w:szCs w:val="28"/>
        </w:rPr>
        <w:t>помощи спутниковых навигационных систем. Это одновременно позволит повысить адресность платежей</w:t>
      </w:r>
      <w:r w:rsidR="000E6422">
        <w:rPr>
          <w:rFonts w:ascii="Times New Roman" w:hAnsi="Times New Roman" w:cs="Times New Roman"/>
          <w:sz w:val="28"/>
          <w:szCs w:val="28"/>
        </w:rPr>
        <w:t>,</w:t>
      </w:r>
      <w:r w:rsidRPr="00B2795A">
        <w:rPr>
          <w:rFonts w:ascii="Times New Roman" w:hAnsi="Times New Roman" w:cs="Times New Roman"/>
          <w:sz w:val="28"/>
          <w:szCs w:val="28"/>
        </w:rPr>
        <w:t xml:space="preserve"> гармонизировать отечественную систему дорожных сборов с международной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90B" w:rsidRDefault="00D9590B" w:rsidP="00564DED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</w:t>
      </w:r>
      <w:r w:rsidR="00BC25F7">
        <w:rPr>
          <w:rFonts w:ascii="Times New Roman" w:hAnsi="Times New Roman" w:cs="Times New Roman"/>
          <w:sz w:val="28"/>
          <w:szCs w:val="28"/>
        </w:rPr>
        <w:t xml:space="preserve">редлагаемая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C25F7">
        <w:rPr>
          <w:rFonts w:ascii="Times New Roman" w:hAnsi="Times New Roman" w:cs="Times New Roman"/>
          <w:sz w:val="28"/>
          <w:szCs w:val="28"/>
        </w:rPr>
        <w:t>окладе система финансирования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канонах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принципах прошлого века.</w:t>
      </w:r>
    </w:p>
    <w:p w:rsidR="00D9590B" w:rsidRDefault="00D9590B" w:rsidP="00564DED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у нас в стране уже принят ряд мер по совершенствованию налогообложения пользователей дорог.</w:t>
      </w:r>
      <w:r w:rsidRPr="00D9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31F8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564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введение </w:t>
      </w:r>
      <w:r w:rsidRPr="00C131F8">
        <w:rPr>
          <w:rFonts w:ascii="Times New Roman" w:hAnsi="Times New Roman" w:cs="Times New Roman"/>
          <w:sz w:val="28"/>
          <w:szCs w:val="28"/>
        </w:rPr>
        <w:t>сбора за проезд по автомагистралям грузовых автомобилей массой более 12 тонн.</w:t>
      </w:r>
      <w:r>
        <w:rPr>
          <w:rFonts w:ascii="Times New Roman" w:hAnsi="Times New Roman" w:cs="Times New Roman"/>
          <w:sz w:val="28"/>
          <w:szCs w:val="28"/>
        </w:rPr>
        <w:t xml:space="preserve"> Однако авторы даже не упоминают об этом.</w:t>
      </w:r>
    </w:p>
    <w:p w:rsidR="001B116A" w:rsidRPr="008608E3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08E3">
        <w:rPr>
          <w:rFonts w:ascii="Times New Roman" w:hAnsi="Times New Roman"/>
          <w:sz w:val="28"/>
          <w:szCs w:val="28"/>
          <w:lang w:val="ru-RU"/>
        </w:rPr>
        <w:t>Делая главную опору на обеспечение финансирования дорог за счет налога на ГСМ они,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08E3">
        <w:rPr>
          <w:rFonts w:ascii="Times New Roman" w:hAnsi="Times New Roman"/>
          <w:sz w:val="28"/>
          <w:szCs w:val="28"/>
          <w:lang w:val="ru-RU"/>
        </w:rPr>
        <w:t>по существу</w:t>
      </w:r>
      <w:r w:rsidR="000E6422">
        <w:rPr>
          <w:rFonts w:ascii="Times New Roman" w:hAnsi="Times New Roman"/>
          <w:sz w:val="28"/>
          <w:szCs w:val="28"/>
          <w:lang w:val="ru-RU"/>
        </w:rPr>
        <w:t>,</w:t>
      </w:r>
      <w:r w:rsidRPr="008608E3">
        <w:rPr>
          <w:rFonts w:ascii="Times New Roman" w:hAnsi="Times New Roman"/>
          <w:sz w:val="28"/>
          <w:szCs w:val="28"/>
          <w:lang w:val="ru-RU"/>
        </w:rPr>
        <w:t xml:space="preserve"> сохраняют и даже усугубляют, все критикуемые ими пороки действующей системы финансирования дорог.</w:t>
      </w:r>
    </w:p>
    <w:p w:rsidR="003D28F7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1B116A">
        <w:rPr>
          <w:rFonts w:ascii="Times New Roman" w:hAnsi="Times New Roman"/>
          <w:sz w:val="28"/>
          <w:szCs w:val="28"/>
          <w:lang w:val="ru-RU"/>
        </w:rPr>
        <w:t>ледует учитывать, что в</w:t>
      </w:r>
      <w:r w:rsidR="001B116A" w:rsidRPr="00C131F8">
        <w:rPr>
          <w:rFonts w:ascii="Times New Roman" w:hAnsi="Times New Roman"/>
          <w:sz w:val="28"/>
          <w:szCs w:val="28"/>
          <w:lang w:val="ru-RU"/>
        </w:rPr>
        <w:t xml:space="preserve"> отличие от других стран</w:t>
      </w:r>
      <w:r w:rsidR="000E6422">
        <w:rPr>
          <w:rFonts w:ascii="Times New Roman" w:hAnsi="Times New Roman"/>
          <w:sz w:val="28"/>
          <w:szCs w:val="28"/>
          <w:lang w:val="ru-RU"/>
        </w:rPr>
        <w:t>,</w:t>
      </w:r>
      <w:r w:rsidR="001B116A" w:rsidRPr="00C131F8">
        <w:rPr>
          <w:rFonts w:ascii="Times New Roman" w:hAnsi="Times New Roman"/>
          <w:sz w:val="28"/>
          <w:szCs w:val="28"/>
          <w:lang w:val="ru-RU"/>
        </w:rPr>
        <w:t xml:space="preserve"> в России плательщиками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16A" w:rsidRPr="00C131F8">
        <w:rPr>
          <w:rFonts w:ascii="Times New Roman" w:hAnsi="Times New Roman"/>
          <w:sz w:val="28"/>
          <w:szCs w:val="28"/>
          <w:lang w:val="ru-RU"/>
        </w:rPr>
        <w:t>налога на ГСМ являются нефтеперерабатывающие заводы</w:t>
      </w:r>
      <w:r w:rsidR="000E6422">
        <w:rPr>
          <w:rFonts w:ascii="Times New Roman" w:hAnsi="Times New Roman"/>
          <w:sz w:val="28"/>
          <w:szCs w:val="28"/>
          <w:lang w:val="ru-RU"/>
        </w:rPr>
        <w:t>,</w:t>
      </w:r>
      <w:r w:rsidR="001B116A" w:rsidRPr="00C131F8">
        <w:rPr>
          <w:rFonts w:ascii="Times New Roman" w:hAnsi="Times New Roman"/>
          <w:sz w:val="28"/>
          <w:szCs w:val="28"/>
          <w:lang w:val="ru-RU"/>
        </w:rPr>
        <w:t xml:space="preserve"> расположенные только в нескольких субъектах Российской Федерации. Значит</w:t>
      </w:r>
      <w:r w:rsidR="001B116A">
        <w:rPr>
          <w:rFonts w:ascii="Times New Roman" w:hAnsi="Times New Roman"/>
          <w:sz w:val="28"/>
          <w:szCs w:val="28"/>
          <w:lang w:val="ru-RU"/>
        </w:rPr>
        <w:t>,</w:t>
      </w:r>
      <w:r w:rsidR="001B116A" w:rsidRPr="00C131F8">
        <w:rPr>
          <w:rFonts w:ascii="Times New Roman" w:hAnsi="Times New Roman"/>
          <w:sz w:val="28"/>
          <w:szCs w:val="28"/>
          <w:lang w:val="ru-RU"/>
        </w:rPr>
        <w:t xml:space="preserve"> это не устраняет в полной мере последующего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1B116A" w:rsidRPr="00C131F8">
        <w:rPr>
          <w:rFonts w:ascii="Times New Roman" w:hAnsi="Times New Roman"/>
          <w:sz w:val="28"/>
          <w:szCs w:val="28"/>
          <w:lang w:val="ru-RU"/>
        </w:rPr>
        <w:t xml:space="preserve">постатейного перераспределения бюджетных расходов, которое не отвечает ни </w:t>
      </w:r>
      <w:r w:rsidR="001B116A" w:rsidRPr="00C131F8">
        <w:rPr>
          <w:rFonts w:ascii="Times New Roman" w:hAnsi="Times New Roman"/>
          <w:sz w:val="28"/>
          <w:szCs w:val="28"/>
          <w:lang w:val="ru-RU"/>
        </w:rPr>
        <w:lastRenderedPageBreak/>
        <w:t>политическим приоритетам страны, ни мировому опыту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1B116A">
        <w:rPr>
          <w:rFonts w:ascii="Times New Roman" w:hAnsi="Times New Roman"/>
          <w:sz w:val="28"/>
          <w:szCs w:val="28"/>
          <w:lang w:val="ru-RU"/>
        </w:rPr>
        <w:t xml:space="preserve"> как указано в Докладе.</w:t>
      </w:r>
    </w:p>
    <w:p w:rsidR="00D9590B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31F8">
        <w:rPr>
          <w:rFonts w:ascii="Times New Roman" w:hAnsi="Times New Roman"/>
          <w:sz w:val="28"/>
          <w:szCs w:val="28"/>
          <w:lang w:val="ru-RU"/>
        </w:rPr>
        <w:t>Но главное в другом. Дорожная сеть страны состоит из дорог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находящихся в федеральной собственности, собственности субъектов Российской Федерации и муниципальной собственности. </w:t>
      </w:r>
      <w:r w:rsidRPr="00DF608C">
        <w:rPr>
          <w:rFonts w:ascii="Times New Roman" w:hAnsi="Times New Roman"/>
          <w:sz w:val="28"/>
          <w:szCs w:val="28"/>
          <w:lang w:val="ru-RU"/>
        </w:rPr>
        <w:t xml:space="preserve">Сегодня действующая система финансирования не предусматривает финансирование муниципальных автомобильных дорог, протяженность которых составляет около половины от протяженности всех дорог общего пользования. </w:t>
      </w:r>
    </w:p>
    <w:p w:rsidR="001B116A" w:rsidRPr="00C131F8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08C">
        <w:rPr>
          <w:rFonts w:ascii="Times New Roman" w:hAnsi="Times New Roman"/>
          <w:sz w:val="28"/>
          <w:szCs w:val="28"/>
          <w:lang w:val="ru-RU"/>
        </w:rPr>
        <w:t>В Докладе эта архиважная деталь упущена</w:t>
      </w:r>
      <w:r w:rsidRPr="006618A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C131F8">
        <w:rPr>
          <w:rFonts w:ascii="Times New Roman" w:hAnsi="Times New Roman"/>
          <w:sz w:val="28"/>
          <w:szCs w:val="28"/>
          <w:lang w:val="ru-RU"/>
        </w:rPr>
        <w:t>Авторы даже не упоминают об этом. А это означает, что при декларативных заявлениях, сделанных в Докладе в ближайшие 10 лет дороги городов (за исключением Москвы и С.Петерб</w:t>
      </w:r>
      <w:r w:rsidR="000E6422">
        <w:rPr>
          <w:rFonts w:ascii="Times New Roman" w:hAnsi="Times New Roman"/>
          <w:sz w:val="28"/>
          <w:szCs w:val="28"/>
          <w:lang w:val="ru-RU"/>
        </w:rPr>
        <w:t>у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рга) останутся без источников финансирования. </w:t>
      </w:r>
    </w:p>
    <w:p w:rsidR="001B116A" w:rsidRPr="00C131F8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31F8">
        <w:rPr>
          <w:rFonts w:ascii="Times New Roman" w:hAnsi="Times New Roman"/>
          <w:sz w:val="28"/>
          <w:szCs w:val="28"/>
          <w:lang w:val="ru-RU"/>
        </w:rPr>
        <w:t>При этом складывается парадоксальная ситуация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  <w:lang w:val="ru-RU"/>
        </w:rPr>
        <w:t>при которой более половины населения</w:t>
      </w:r>
      <w:r w:rsidR="000E6422">
        <w:rPr>
          <w:rFonts w:ascii="Times New Roman" w:hAnsi="Times New Roman"/>
          <w:sz w:val="28"/>
          <w:szCs w:val="28"/>
          <w:lang w:val="ru-RU"/>
        </w:rPr>
        <w:t>,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проживающего в городах</w:t>
      </w:r>
      <w:r w:rsidR="00D9590B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будут уплачивать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  <w:lang w:val="ru-RU"/>
        </w:rPr>
        <w:t>дорожный налог в виде акциз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на ГСМ</w:t>
      </w:r>
      <w:r w:rsidR="000E6422">
        <w:rPr>
          <w:rFonts w:ascii="Times New Roman" w:hAnsi="Times New Roman"/>
          <w:sz w:val="28"/>
          <w:szCs w:val="28"/>
          <w:lang w:val="ru-RU"/>
        </w:rPr>
        <w:t>,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который будет поступать в федеральный и региональные дорожные фонды</w:t>
      </w:r>
      <w:r w:rsidR="000E642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вряд ли дойдет до муниципальных дорог.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В этом случае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о разрекламированном авторами принципе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C131F8">
        <w:rPr>
          <w:rFonts w:ascii="Times New Roman" w:hAnsi="Times New Roman"/>
          <w:sz w:val="28"/>
          <w:szCs w:val="28"/>
        </w:rPr>
        <w:t>Highway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</w:rPr>
        <w:t>Users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</w:rPr>
        <w:t>Pay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</w:rPr>
        <w:t>their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</w:rPr>
        <w:t>Way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, нужно будет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  <w:lang w:val="ru-RU"/>
        </w:rPr>
        <w:t>забыть.</w:t>
      </w:r>
    </w:p>
    <w:p w:rsidR="001B116A" w:rsidRPr="00C131F8" w:rsidRDefault="001B116A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31F8">
        <w:rPr>
          <w:rFonts w:ascii="Times New Roman" w:hAnsi="Times New Roman"/>
          <w:sz w:val="28"/>
          <w:szCs w:val="28"/>
          <w:lang w:val="ru-RU"/>
        </w:rPr>
        <w:t>Перераспределить централизованно собираемые на НПЗ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  <w:lang w:val="ru-RU"/>
        </w:rPr>
        <w:t>средства акциза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1F8">
        <w:rPr>
          <w:rFonts w:ascii="Times New Roman" w:hAnsi="Times New Roman"/>
          <w:sz w:val="28"/>
          <w:szCs w:val="28"/>
          <w:lang w:val="ru-RU"/>
        </w:rPr>
        <w:t xml:space="preserve">на ГСМ между десятками тысяч муниципалитетов практически не возможно. Во всяком случае, специалистам при проработке такого варианта это не удавалось. </w:t>
      </w:r>
    </w:p>
    <w:p w:rsidR="00094D09" w:rsidRPr="00A871F1" w:rsidRDefault="002715A0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="00A871F1" w:rsidRPr="00A871F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0E64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94D09" w:rsidRPr="00A871F1">
        <w:rPr>
          <w:rFonts w:ascii="Times New Roman" w:hAnsi="Times New Roman"/>
          <w:bCs/>
          <w:sz w:val="28"/>
          <w:szCs w:val="28"/>
          <w:lang w:val="ru-RU"/>
        </w:rPr>
        <w:t>Авторы Доклада не последовательны в своих суждениях и не пытаются провести четкую</w:t>
      </w:r>
      <w:r w:rsidR="00A871F1" w:rsidRPr="00A871F1">
        <w:rPr>
          <w:rFonts w:ascii="Times New Roman" w:hAnsi="Times New Roman"/>
          <w:bCs/>
          <w:sz w:val="28"/>
          <w:szCs w:val="28"/>
          <w:lang w:val="ru-RU"/>
        </w:rPr>
        <w:t xml:space="preserve"> доказательную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871F1" w:rsidRPr="00A871F1">
        <w:rPr>
          <w:rFonts w:ascii="Times New Roman" w:hAnsi="Times New Roman"/>
          <w:bCs/>
          <w:sz w:val="28"/>
          <w:szCs w:val="28"/>
          <w:lang w:val="ru-RU"/>
        </w:rPr>
        <w:t>линию для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94D09" w:rsidRPr="00A871F1">
        <w:rPr>
          <w:rFonts w:ascii="Times New Roman" w:hAnsi="Times New Roman"/>
          <w:bCs/>
          <w:sz w:val="28"/>
          <w:szCs w:val="28"/>
          <w:lang w:val="ru-RU"/>
        </w:rPr>
        <w:t>обоснования предлагаемых ими решений,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94D09" w:rsidRPr="00A871F1">
        <w:rPr>
          <w:rFonts w:ascii="Times New Roman" w:hAnsi="Times New Roman"/>
          <w:bCs/>
          <w:sz w:val="28"/>
          <w:szCs w:val="28"/>
          <w:lang w:val="ru-RU"/>
        </w:rPr>
        <w:t>что особенно проявляется при рассмотрении ключевого вопроса – выбора варианта инвестиционной политики.</w:t>
      </w:r>
    </w:p>
    <w:p w:rsidR="00094D09" w:rsidRPr="005D7712" w:rsidRDefault="00094D0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bCs/>
          <w:sz w:val="28"/>
          <w:szCs w:val="28"/>
          <w:lang w:val="ru-RU"/>
        </w:rPr>
        <w:t>С одной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они отмечают, что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собственные прогнозы Экспертной группы №19 показывают, что суммарный объем инвестиций в данный сегмент </w:t>
      </w:r>
      <w:r w:rsidRPr="005D7712">
        <w:rPr>
          <w:rFonts w:ascii="Times New Roman" w:hAnsi="Times New Roman"/>
          <w:sz w:val="28"/>
          <w:szCs w:val="28"/>
          <w:lang w:val="ru-RU"/>
        </w:rPr>
        <w:t>экономики сохранится на достигнутом уровне, т</w:t>
      </w:r>
      <w:r w:rsidR="005D7712">
        <w:rPr>
          <w:rFonts w:ascii="Times New Roman" w:hAnsi="Times New Roman"/>
          <w:sz w:val="28"/>
          <w:szCs w:val="28"/>
          <w:lang w:val="ru-RU"/>
        </w:rPr>
        <w:t>о есть не превысит 2,2-2,5% ВВП</w:t>
      </w:r>
      <w:r w:rsidR="00564DED" w:rsidRPr="005D7712">
        <w:rPr>
          <w:rFonts w:ascii="Times New Roman" w:hAnsi="Times New Roman"/>
          <w:sz w:val="28"/>
          <w:szCs w:val="28"/>
          <w:lang w:val="ru-RU"/>
        </w:rPr>
        <w:t>"</w:t>
      </w:r>
      <w:r w:rsidR="005D7712">
        <w:rPr>
          <w:rFonts w:ascii="Times New Roman" w:hAnsi="Times New Roman"/>
          <w:sz w:val="28"/>
          <w:szCs w:val="28"/>
          <w:lang w:val="ru-RU"/>
        </w:rPr>
        <w:t>.</w:t>
      </w:r>
    </w:p>
    <w:p w:rsidR="00094D09" w:rsidRPr="00A871F1" w:rsidRDefault="00094D0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7712">
        <w:rPr>
          <w:rFonts w:ascii="Times New Roman" w:hAnsi="Times New Roman"/>
          <w:sz w:val="28"/>
          <w:szCs w:val="28"/>
          <w:lang w:val="ru-RU"/>
        </w:rPr>
        <w:t>Затем они указывают,</w:t>
      </w:r>
      <w:r w:rsidR="00564DED" w:rsidRPr="005D7712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5D7712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A871F1">
        <w:rPr>
          <w:rFonts w:ascii="Times New Roman" w:hAnsi="Times New Roman"/>
          <w:sz w:val="28"/>
          <w:szCs w:val="28"/>
          <w:lang w:val="ru-RU"/>
        </w:rPr>
        <w:t>ключевая развилка транспортной политики сводится к выбору из 2 вариантов:</w:t>
      </w:r>
    </w:p>
    <w:p w:rsidR="00094D09" w:rsidRPr="00A871F1" w:rsidRDefault="00094D0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 xml:space="preserve">- предполагающая ежегодный объем инвестиций в транспортный комплекс в пределах </w:t>
      </w:r>
      <w:r w:rsidRPr="005D7712">
        <w:rPr>
          <w:rFonts w:ascii="Times New Roman" w:hAnsi="Times New Roman"/>
          <w:sz w:val="28"/>
          <w:szCs w:val="28"/>
          <w:lang w:val="ru-RU"/>
        </w:rPr>
        <w:t>2,0-2,5 % ВВП</w:t>
      </w:r>
      <w:r w:rsidR="005D7712">
        <w:rPr>
          <w:rFonts w:ascii="Times New Roman" w:hAnsi="Times New Roman"/>
          <w:sz w:val="28"/>
          <w:szCs w:val="28"/>
          <w:lang w:val="ru-RU"/>
        </w:rPr>
        <w:t>;</w:t>
      </w:r>
    </w:p>
    <w:p w:rsidR="00094D09" w:rsidRPr="00A871F1" w:rsidRDefault="00094D0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-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принимается стратегическое решение об увеличении инвестиций в транспортный комплекс до </w:t>
      </w:r>
      <w:r w:rsidRPr="005D7712">
        <w:rPr>
          <w:rFonts w:ascii="Times New Roman" w:hAnsi="Times New Roman"/>
          <w:sz w:val="28"/>
          <w:szCs w:val="28"/>
          <w:lang w:val="ru-RU"/>
        </w:rPr>
        <w:t>4-4,5% ВВП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к 2020 году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sz w:val="28"/>
          <w:szCs w:val="28"/>
          <w:lang w:val="ru-RU"/>
        </w:rPr>
        <w:t>.</w:t>
      </w:r>
    </w:p>
    <w:p w:rsidR="00094D09" w:rsidRPr="00A871F1" w:rsidRDefault="00094D09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7712">
        <w:rPr>
          <w:rFonts w:ascii="Times New Roman" w:hAnsi="Times New Roman"/>
          <w:sz w:val="28"/>
          <w:szCs w:val="28"/>
          <w:lang w:val="ru-RU"/>
        </w:rPr>
        <w:t>На какой именно вариант они считают оптимальным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 не ясно.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В приложении к Докладу (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>Параметры бюджета расширенного правительства, в % ВВП) указано , что объем финансирования дорог к 2020 году составит 2,9% от ВВП.</w:t>
      </w:r>
    </w:p>
    <w:p w:rsidR="00094D09" w:rsidRPr="00A871F1" w:rsidRDefault="00094D09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871F1">
        <w:rPr>
          <w:rFonts w:ascii="Times New Roman" w:hAnsi="Times New Roman"/>
          <w:bCs/>
          <w:sz w:val="28"/>
          <w:szCs w:val="28"/>
          <w:lang w:val="ru-RU"/>
        </w:rPr>
        <w:t>Но самое главное в другом</w:t>
      </w:r>
      <w:r w:rsidR="000E64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6618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>отсутствует сравнительная оценка результатов</w:t>
      </w:r>
      <w:r w:rsidR="000E6422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 которые будут достигнуты по каждому из предлагаемых вариантов или развилки</w:t>
      </w:r>
      <w:r w:rsidR="000E6422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 как их называют авторы. Причем более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>затратный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lastRenderedPageBreak/>
        <w:t>для бюджета сценарий (</w:t>
      </w:r>
      <w:r w:rsidRPr="000E6422">
        <w:rPr>
          <w:rFonts w:ascii="Times New Roman" w:hAnsi="Times New Roman"/>
          <w:bCs/>
          <w:sz w:val="28"/>
          <w:szCs w:val="28"/>
          <w:lang w:val="ru-RU"/>
        </w:rPr>
        <w:t>до 4-4,5% ВВП к 2020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>) при отсутстви</w:t>
      </w:r>
      <w:r w:rsidR="000E6422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 соответствующего экономического обоснования заранее обречен на провал.</w:t>
      </w:r>
    </w:p>
    <w:p w:rsidR="00094D09" w:rsidRPr="00A871F1" w:rsidRDefault="00094D09" w:rsidP="00564DE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871F1">
        <w:rPr>
          <w:rFonts w:ascii="Times New Roman" w:hAnsi="Times New Roman"/>
          <w:bCs/>
          <w:sz w:val="28"/>
          <w:szCs w:val="28"/>
          <w:lang w:val="ru-RU"/>
        </w:rPr>
        <w:t>Далее авторы предлагают</w:t>
      </w:r>
      <w:r w:rsidR="006618A7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 что</w:t>
      </w:r>
      <w:r w:rsidR="000E64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sz w:val="28"/>
          <w:szCs w:val="28"/>
          <w:lang w:val="ru-RU"/>
        </w:rPr>
        <w:t>предметом рассмотрения для автомобильных дорог должен стать жесткий модернизационный сценарий (№3), предусматривающий значительное увеличение инвестиций в дорожное строительство на основе классического для мировой практик</w:t>
      </w:r>
      <w:r w:rsidR="000E6422">
        <w:rPr>
          <w:rFonts w:ascii="Times New Roman" w:hAnsi="Times New Roman"/>
          <w:sz w:val="28"/>
          <w:szCs w:val="28"/>
          <w:lang w:val="ru-RU"/>
        </w:rPr>
        <w:t>и последнего полувека принципа "</w:t>
      </w:r>
      <w:r w:rsidRPr="00A871F1">
        <w:rPr>
          <w:rFonts w:ascii="Times New Roman" w:hAnsi="Times New Roman"/>
          <w:sz w:val="28"/>
          <w:szCs w:val="28"/>
          <w:lang w:val="ru-RU"/>
        </w:rPr>
        <w:t>Highway Users Pay their Way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>, предлагая сохранить и увеличить акциз на ГСМ, который взимается вне зависимости от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места использования дорожной </w:t>
      </w:r>
      <w:r w:rsidR="00D466EB" w:rsidRPr="00A871F1">
        <w:rPr>
          <w:rFonts w:ascii="Times New Roman" w:hAnsi="Times New Roman"/>
          <w:bCs/>
          <w:sz w:val="28"/>
          <w:szCs w:val="28"/>
          <w:lang w:val="ru-RU"/>
        </w:rPr>
        <w:t>инфрастр</w:t>
      </w:r>
      <w:r w:rsidR="00D466EB">
        <w:rPr>
          <w:rFonts w:ascii="Times New Roman" w:hAnsi="Times New Roman"/>
          <w:bCs/>
          <w:sz w:val="28"/>
          <w:szCs w:val="28"/>
          <w:lang w:val="ru-RU"/>
        </w:rPr>
        <w:t>укт</w:t>
      </w:r>
      <w:r w:rsidR="00D466EB" w:rsidRPr="00A871F1">
        <w:rPr>
          <w:rFonts w:ascii="Times New Roman" w:hAnsi="Times New Roman"/>
          <w:bCs/>
          <w:sz w:val="28"/>
          <w:szCs w:val="28"/>
          <w:lang w:val="ru-RU"/>
        </w:rPr>
        <w:t>уры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 xml:space="preserve"> и уплачивается не пользователями автомобильных дорог (плательщиками являются НПЗ). Поэтому данный налог не отвечает в полной мере признаками</w:t>
      </w:r>
      <w:r w:rsidR="00564D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bCs/>
          <w:sz w:val="28"/>
          <w:szCs w:val="28"/>
          <w:lang w:val="ru-RU"/>
        </w:rPr>
        <w:t>налога на пользователей дорог т.к. не обеспечивает реализацию регулирующей функции.</w:t>
      </w:r>
    </w:p>
    <w:p w:rsidR="00094D09" w:rsidRPr="00A871F1" w:rsidRDefault="00094D0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 xml:space="preserve">Такая непоследовательность, не подкрепленная соответствующей аргументацией и обоснованием, показывающим преимущества для социально-экономического развития страны принятия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sz w:val="28"/>
          <w:szCs w:val="28"/>
          <w:lang w:val="ru-RU"/>
        </w:rPr>
        <w:t>стратегического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решения об увеличении инвестиций в транспортный комплекс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заранее обрекает более радикальный сценарий развития на провал,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оставляя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на ближайшее десятилетие около половины всех дорог страны расположенных в городах и населенных пунктах.</w:t>
      </w:r>
    </w:p>
    <w:p w:rsidR="001B116A" w:rsidRDefault="00094D0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1F1">
        <w:rPr>
          <w:rFonts w:ascii="Times New Roman" w:hAnsi="Times New Roman"/>
          <w:sz w:val="28"/>
          <w:szCs w:val="28"/>
          <w:lang w:val="ru-RU"/>
        </w:rPr>
        <w:t>Причем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вместо доказательств и обоснований целесообразности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71F1">
        <w:rPr>
          <w:rFonts w:ascii="Times New Roman" w:hAnsi="Times New Roman"/>
          <w:sz w:val="28"/>
          <w:szCs w:val="28"/>
          <w:lang w:val="ru-RU"/>
        </w:rPr>
        <w:t>принятия такого решения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 w:rsidRPr="00A871F1">
        <w:rPr>
          <w:rFonts w:ascii="Times New Roman" w:hAnsi="Times New Roman"/>
          <w:sz w:val="28"/>
          <w:szCs w:val="28"/>
          <w:lang w:val="ru-RU"/>
        </w:rPr>
        <w:t xml:space="preserve"> приводится в качестве контраргумента лишь политические издержки, которые могут возникнуть при реализации данного варианта.</w:t>
      </w:r>
    </w:p>
    <w:p w:rsidR="00872BC6" w:rsidRPr="0069756F" w:rsidRDefault="002715A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872B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>Предложение</w:t>
      </w:r>
      <w:r w:rsidR="00872BC6">
        <w:rPr>
          <w:rFonts w:ascii="Times New Roman" w:hAnsi="Times New Roman"/>
          <w:sz w:val="28"/>
          <w:szCs w:val="28"/>
          <w:lang w:val="ru-RU"/>
        </w:rPr>
        <w:t xml:space="preserve"> авторов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>о введении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 xml:space="preserve">универсального налога за километр пробега, призванного заместить со временем </w:t>
      </w:r>
      <w:r w:rsidR="00872BC6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>виды фискальной нагрузки, связанной с использованием дорог и автомобилей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872BC6">
        <w:rPr>
          <w:rFonts w:ascii="Times New Roman" w:hAnsi="Times New Roman"/>
          <w:sz w:val="28"/>
          <w:szCs w:val="28"/>
          <w:lang w:val="ru-RU"/>
        </w:rPr>
        <w:t xml:space="preserve"> утопично 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>не обосновано</w:t>
      </w:r>
      <w:r w:rsidR="00872BC6" w:rsidRPr="00180D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>мировым опытом</w:t>
      </w:r>
      <w:r w:rsidR="00872BC6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>какими - либо расчетами и</w:t>
      </w:r>
      <w:r w:rsidR="00872BC6">
        <w:rPr>
          <w:rFonts w:ascii="Times New Roman" w:hAnsi="Times New Roman"/>
          <w:sz w:val="28"/>
          <w:szCs w:val="28"/>
          <w:lang w:val="ru-RU"/>
        </w:rPr>
        <w:t>ли экспертными оценками</w:t>
      </w:r>
      <w:r w:rsidR="00872BC6" w:rsidRPr="0069756F">
        <w:rPr>
          <w:rFonts w:ascii="Times New Roman" w:hAnsi="Times New Roman"/>
          <w:sz w:val="28"/>
          <w:szCs w:val="28"/>
          <w:lang w:val="ru-RU"/>
        </w:rPr>
        <w:t>.</w:t>
      </w:r>
    </w:p>
    <w:p w:rsidR="00872BC6" w:rsidRPr="0069756F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08C">
        <w:rPr>
          <w:rFonts w:ascii="Times New Roman" w:hAnsi="Times New Roman"/>
          <w:sz w:val="28"/>
          <w:szCs w:val="28"/>
          <w:lang w:val="ru-RU"/>
        </w:rPr>
        <w:t>Приведенный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>в Докладе пример введения с этого года универсального налога за километр пробега, призванного заместить виды фискальной нагрузки в Нидерландах</w:t>
      </w:r>
      <w:r w:rsidR="006618A7" w:rsidRPr="00DF608C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>не корректе</w:t>
      </w:r>
      <w:r w:rsidRPr="00D9590B">
        <w:rPr>
          <w:rFonts w:ascii="Times New Roman" w:hAnsi="Times New Roman"/>
          <w:sz w:val="28"/>
          <w:szCs w:val="28"/>
          <w:lang w:val="ru-RU"/>
        </w:rPr>
        <w:t>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Плотность населения в России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составляет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6EB">
        <w:rPr>
          <w:rFonts w:ascii="Times New Roman" w:hAnsi="Times New Roman"/>
          <w:sz w:val="28"/>
          <w:szCs w:val="28"/>
          <w:lang w:val="ru-RU"/>
        </w:rPr>
        <w:t>8 чел/</w:t>
      </w:r>
      <w:r w:rsidRPr="0069756F">
        <w:rPr>
          <w:rFonts w:ascii="Times New Roman" w:hAnsi="Times New Roman"/>
          <w:sz w:val="28"/>
          <w:szCs w:val="28"/>
          <w:lang w:val="ru-RU"/>
        </w:rPr>
        <w:t>км</w:t>
      </w:r>
      <w:r w:rsidRPr="00180D9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Европе (ЕС) составляет 113, в США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9756F">
        <w:rPr>
          <w:rFonts w:ascii="Times New Roman" w:hAnsi="Times New Roman"/>
          <w:sz w:val="28"/>
          <w:szCs w:val="28"/>
          <w:lang w:val="ru-RU"/>
        </w:rPr>
        <w:t>32 ,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в Голландии, которая приводится в докладе в качестве примера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9756F">
        <w:rPr>
          <w:rFonts w:ascii="Times New Roman" w:hAnsi="Times New Roman"/>
          <w:sz w:val="28"/>
          <w:szCs w:val="28"/>
          <w:lang w:val="ru-RU"/>
        </w:rPr>
        <w:t>395 чел/км</w:t>
      </w:r>
      <w:r w:rsidRPr="00180D9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72BC6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56F">
        <w:rPr>
          <w:rFonts w:ascii="Times New Roman" w:hAnsi="Times New Roman"/>
          <w:sz w:val="28"/>
          <w:szCs w:val="28"/>
          <w:lang w:val="ru-RU"/>
        </w:rPr>
        <w:t>При столь существенной разнице в плотности населения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с некоторыми допущениями можно предположить, что </w:t>
      </w:r>
      <w:r w:rsidRPr="002106C9">
        <w:rPr>
          <w:rFonts w:ascii="Times New Roman" w:hAnsi="Times New Roman"/>
          <w:sz w:val="28"/>
          <w:szCs w:val="28"/>
          <w:lang w:val="ru-RU"/>
        </w:rPr>
        <w:t>фискальная налоговая нагрузка при прочих равных условиях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06C9">
        <w:rPr>
          <w:rFonts w:ascii="Times New Roman" w:hAnsi="Times New Roman"/>
          <w:sz w:val="28"/>
          <w:szCs w:val="28"/>
          <w:lang w:val="ru-RU"/>
        </w:rPr>
        <w:t xml:space="preserve">на одного жителя России, по сравнению с жителем Голландии, будет больше приблизительно в 50 раз! </w:t>
      </w:r>
      <w:r>
        <w:rPr>
          <w:rFonts w:ascii="Times New Roman" w:hAnsi="Times New Roman"/>
          <w:sz w:val="28"/>
          <w:szCs w:val="28"/>
          <w:lang w:val="ru-RU"/>
        </w:rPr>
        <w:t>При этом следует учесть</w:t>
      </w:r>
      <w:r w:rsidRPr="0069756F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lang w:val="ru-RU"/>
        </w:rPr>
        <w:t xml:space="preserve">в Голландии давно сформирована развитая дорожная сеть и строительство новых дорог, увеличение осевых нагрузок, строительства подъездов к 28 тыс. населенных пунктов не требуется, а </w:t>
      </w:r>
      <w:r w:rsidRPr="0069756F">
        <w:rPr>
          <w:rFonts w:ascii="Times New Roman" w:hAnsi="Times New Roman"/>
          <w:sz w:val="28"/>
          <w:szCs w:val="28"/>
          <w:lang w:val="ru-RU"/>
        </w:rPr>
        <w:t>средний душевой доход в странах ЕС почти в 3 раза больше, чем в России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2BC6" w:rsidRPr="002E6499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Кстати в Европе этот фактор обязательно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учитывается. Например, размер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платы за проезд по платным дорогам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принимается 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зависимости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социально-экономических условий</w:t>
      </w:r>
      <w:r>
        <w:rPr>
          <w:rFonts w:ascii="Times New Roman" w:hAnsi="Times New Roman"/>
          <w:sz w:val="28"/>
          <w:szCs w:val="28"/>
          <w:lang w:val="ru-RU"/>
        </w:rPr>
        <w:t xml:space="preserve"> и составляет 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для легковых автомобилей </w:t>
      </w:r>
      <w:r w:rsidRPr="0069756F">
        <w:rPr>
          <w:rFonts w:ascii="Times New Roman" w:hAnsi="Times New Roman"/>
          <w:sz w:val="28"/>
          <w:szCs w:val="28"/>
          <w:lang w:val="ru-RU"/>
        </w:rPr>
        <w:lastRenderedPageBreak/>
        <w:t>менее €0.02/км в Греции,</w:t>
      </w:r>
      <w:r w:rsidRPr="00180D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от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€0.05/км в Италии и Испании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около € 0.06</w:t>
      </w:r>
      <w:r>
        <w:rPr>
          <w:rFonts w:ascii="Times New Roman" w:hAnsi="Times New Roman"/>
          <w:sz w:val="28"/>
          <w:szCs w:val="28"/>
          <w:lang w:val="ru-RU"/>
        </w:rPr>
        <w:t xml:space="preserve">/км во Франции. </w:t>
      </w:r>
      <w:r w:rsidRPr="0069756F">
        <w:rPr>
          <w:rFonts w:ascii="Times New Roman" w:hAnsi="Times New Roman"/>
          <w:sz w:val="28"/>
          <w:szCs w:val="28"/>
          <w:lang w:val="ru-RU"/>
        </w:rPr>
        <w:t>Плата</w:t>
      </w:r>
      <w:r w:rsidRPr="00EF7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для</w:t>
      </w:r>
      <w:r w:rsidRPr="00EF7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тяжелых</w:t>
      </w:r>
      <w:r w:rsidRPr="00EF7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грузовиков</w:t>
      </w:r>
      <w:r w:rsidRPr="00EF7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обычно</w:t>
      </w:r>
      <w:r w:rsidRPr="00EF7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в</w:t>
      </w:r>
      <w:r w:rsidRPr="00EF75A9">
        <w:rPr>
          <w:rFonts w:ascii="Times New Roman" w:hAnsi="Times New Roman"/>
          <w:sz w:val="28"/>
          <w:szCs w:val="28"/>
          <w:lang w:val="ru-RU"/>
        </w:rPr>
        <w:t xml:space="preserve"> 2-3 </w:t>
      </w:r>
      <w:r w:rsidRPr="0069756F">
        <w:rPr>
          <w:rFonts w:ascii="Times New Roman" w:hAnsi="Times New Roman"/>
          <w:sz w:val="28"/>
          <w:szCs w:val="28"/>
          <w:lang w:val="ru-RU"/>
        </w:rPr>
        <w:t>раза</w:t>
      </w:r>
      <w:r w:rsidRPr="00EF7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больше</w:t>
      </w:r>
      <w:r w:rsidR="00D466EB">
        <w:rPr>
          <w:rFonts w:ascii="Times New Roman" w:hAnsi="Times New Roman"/>
          <w:sz w:val="28"/>
          <w:szCs w:val="28"/>
          <w:lang w:val="ru-RU"/>
        </w:rPr>
        <w:t>.[15]</w:t>
      </w:r>
    </w:p>
    <w:p w:rsidR="00872BC6" w:rsidRPr="00C83942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56F">
        <w:rPr>
          <w:rFonts w:ascii="Times New Roman" w:hAnsi="Times New Roman"/>
          <w:sz w:val="28"/>
          <w:szCs w:val="28"/>
          <w:lang w:val="ru-RU"/>
        </w:rPr>
        <w:t>Вполне естественно, что для стран с большой территорией и низкой плотностью населения обеспечить финансирование дорожной сети только за счет налогов с пользователей дорог просто не реально. Что несложно подтвер</w:t>
      </w:r>
      <w:r>
        <w:rPr>
          <w:rFonts w:ascii="Times New Roman" w:hAnsi="Times New Roman"/>
          <w:sz w:val="28"/>
          <w:szCs w:val="28"/>
          <w:lang w:val="ru-RU"/>
        </w:rPr>
        <w:t>дить соответствующими расчетами, которые неоднократно проводились и в нашей стране.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2BC6" w:rsidRPr="00C83942" w:rsidRDefault="002106C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Например,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BC6" w:rsidRPr="00DF5BD5">
        <w:rPr>
          <w:rFonts w:ascii="Times New Roman" w:hAnsi="Times New Roman"/>
          <w:sz w:val="28"/>
          <w:szCs w:val="28"/>
          <w:lang w:val="ru-RU"/>
        </w:rPr>
        <w:t>США –</w:t>
      </w:r>
      <w:r>
        <w:rPr>
          <w:rFonts w:ascii="Times New Roman" w:hAnsi="Times New Roman"/>
          <w:sz w:val="28"/>
          <w:szCs w:val="28"/>
          <w:lang w:val="ru-RU"/>
        </w:rPr>
        <w:t xml:space="preserve"> страна </w:t>
      </w:r>
      <w:r w:rsidR="00872BC6">
        <w:rPr>
          <w:rFonts w:ascii="Times New Roman" w:hAnsi="Times New Roman"/>
          <w:sz w:val="28"/>
          <w:szCs w:val="28"/>
          <w:lang w:val="ru-RU"/>
        </w:rPr>
        <w:t xml:space="preserve">с большими территориями, </w:t>
      </w:r>
      <w:r w:rsidR="00872BC6" w:rsidRPr="00DF5BD5">
        <w:rPr>
          <w:rFonts w:ascii="Times New Roman" w:hAnsi="Times New Roman"/>
          <w:sz w:val="28"/>
          <w:szCs w:val="28"/>
          <w:lang w:val="ru-RU"/>
        </w:rPr>
        <w:t>с целью снижения транспортных издержек и обеспе</w:t>
      </w:r>
      <w:r w:rsidR="00872BC6">
        <w:rPr>
          <w:rFonts w:ascii="Times New Roman" w:hAnsi="Times New Roman"/>
          <w:sz w:val="28"/>
          <w:szCs w:val="28"/>
          <w:lang w:val="ru-RU"/>
        </w:rPr>
        <w:t>чения конкурентоспособности своей</w:t>
      </w:r>
      <w:r w:rsidR="00872BC6" w:rsidRPr="00DF5BD5">
        <w:rPr>
          <w:rFonts w:ascii="Times New Roman" w:hAnsi="Times New Roman"/>
          <w:sz w:val="28"/>
          <w:szCs w:val="28"/>
          <w:lang w:val="ru-RU"/>
        </w:rPr>
        <w:t xml:space="preserve"> продукции идет на д</w:t>
      </w:r>
      <w:r w:rsidR="00872BC6">
        <w:rPr>
          <w:rFonts w:ascii="Times New Roman" w:hAnsi="Times New Roman"/>
          <w:sz w:val="28"/>
          <w:szCs w:val="28"/>
          <w:lang w:val="ru-RU"/>
        </w:rPr>
        <w:t>о</w:t>
      </w:r>
      <w:r w:rsidR="00872BC6" w:rsidRPr="00DF5BD5">
        <w:rPr>
          <w:rFonts w:ascii="Times New Roman" w:hAnsi="Times New Roman"/>
          <w:sz w:val="28"/>
          <w:szCs w:val="28"/>
          <w:lang w:val="ru-RU"/>
        </w:rPr>
        <w:t>тирование перевозок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 w:rsidR="00872BC6" w:rsidRPr="00DF5BD5">
        <w:rPr>
          <w:rFonts w:ascii="Times New Roman" w:hAnsi="Times New Roman"/>
          <w:sz w:val="28"/>
          <w:szCs w:val="28"/>
          <w:lang w:val="ru-RU"/>
        </w:rPr>
        <w:t xml:space="preserve"> обеспечивая впоследствии компенсацию этих затрат за счет мультипликативного транспортного эффекта</w:t>
      </w:r>
      <w:r w:rsidR="00872BC6" w:rsidRPr="00C83942">
        <w:rPr>
          <w:rFonts w:ascii="Times New Roman" w:hAnsi="Times New Roman"/>
          <w:sz w:val="28"/>
          <w:szCs w:val="28"/>
          <w:lang w:val="ru-RU"/>
        </w:rPr>
        <w:t>[</w:t>
      </w:r>
      <w:r w:rsidR="00872BC6" w:rsidRPr="00CF5EFE">
        <w:rPr>
          <w:rFonts w:ascii="Times New Roman" w:hAnsi="Times New Roman"/>
          <w:sz w:val="28"/>
          <w:szCs w:val="28"/>
          <w:lang w:val="ru-RU"/>
        </w:rPr>
        <w:t>8</w:t>
      </w:r>
      <w:r w:rsidR="00872BC6" w:rsidRPr="00C83942">
        <w:rPr>
          <w:rFonts w:ascii="Times New Roman" w:hAnsi="Times New Roman"/>
          <w:sz w:val="28"/>
          <w:szCs w:val="28"/>
          <w:lang w:val="ru-RU"/>
        </w:rPr>
        <w:t>]</w:t>
      </w:r>
      <w:r w:rsidR="00872BC6" w:rsidRPr="00DF5BD5">
        <w:rPr>
          <w:rFonts w:ascii="Times New Roman" w:hAnsi="Times New Roman"/>
          <w:sz w:val="28"/>
          <w:szCs w:val="28"/>
          <w:lang w:val="ru-RU"/>
        </w:rPr>
        <w:t xml:space="preserve">. Несомненно, для России этот вопрос является ещё более актуальным. </w:t>
      </w:r>
    </w:p>
    <w:p w:rsidR="00872BC6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08C">
        <w:rPr>
          <w:rFonts w:ascii="Times New Roman" w:hAnsi="Times New Roman"/>
          <w:sz w:val="28"/>
          <w:szCs w:val="28"/>
          <w:lang w:val="ru-RU"/>
        </w:rPr>
        <w:t>Поэтому, бытующее у авторов Доклада мнение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>о том</w:t>
      </w:r>
      <w:r w:rsidR="00A238C1" w:rsidRPr="00DF608C">
        <w:rPr>
          <w:rFonts w:ascii="Times New Roman" w:hAnsi="Times New Roman"/>
          <w:sz w:val="28"/>
          <w:szCs w:val="28"/>
          <w:lang w:val="ru-RU"/>
        </w:rPr>
        <w:t>,</w:t>
      </w:r>
      <w:r w:rsidRPr="00DF608C">
        <w:rPr>
          <w:rFonts w:ascii="Times New Roman" w:hAnsi="Times New Roman"/>
          <w:sz w:val="28"/>
          <w:szCs w:val="28"/>
          <w:lang w:val="ru-RU"/>
        </w:rPr>
        <w:t xml:space="preserve"> что налоги и сборы должны полностью обеспечивать затраты на строительство и содержание дорог не верно и опасно, поскольку</w:t>
      </w:r>
      <w:r w:rsidR="00A238C1" w:rsidRPr="00DF608C">
        <w:rPr>
          <w:rFonts w:ascii="Times New Roman" w:hAnsi="Times New Roman"/>
          <w:sz w:val="28"/>
          <w:szCs w:val="28"/>
          <w:lang w:val="ru-RU"/>
        </w:rPr>
        <w:t>,</w:t>
      </w:r>
      <w:r w:rsidR="00D46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 xml:space="preserve">если следовать этому принципу, мы будем либо недофинансировать дороги или, обеспечив их </w:t>
      </w:r>
      <w:r w:rsidRPr="002106C9">
        <w:rPr>
          <w:rFonts w:ascii="Times New Roman" w:hAnsi="Times New Roman"/>
          <w:sz w:val="28"/>
          <w:szCs w:val="28"/>
          <w:lang w:val="ru-RU"/>
        </w:rPr>
        <w:t>надлежащее финансирование,</w:t>
      </w:r>
      <w:r w:rsidR="00564DE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F5BD5">
        <w:rPr>
          <w:rFonts w:ascii="Times New Roman" w:hAnsi="Times New Roman"/>
          <w:sz w:val="28"/>
          <w:szCs w:val="28"/>
          <w:lang w:val="ru-RU"/>
        </w:rPr>
        <w:t>сделаем неконкурентной отечественную продукцию и получим обратный эффект во всех отраслях экономики.</w:t>
      </w:r>
    </w:p>
    <w:p w:rsidR="00872BC6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9756F">
        <w:rPr>
          <w:rFonts w:ascii="Times New Roman" w:hAnsi="Times New Roman"/>
          <w:sz w:val="28"/>
          <w:szCs w:val="28"/>
          <w:lang w:val="ru-RU"/>
        </w:rPr>
        <w:t>ри решении таких вопросов следует опирать</w:t>
      </w:r>
      <w:r>
        <w:rPr>
          <w:rFonts w:ascii="Times New Roman" w:hAnsi="Times New Roman"/>
          <w:sz w:val="28"/>
          <w:szCs w:val="28"/>
          <w:lang w:val="ru-RU"/>
        </w:rPr>
        <w:t>ся не на эмоциональный популизм,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 а на соответствующие расчеты или на худой конец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 экспертные оценки, а так же мировой опыт.</w:t>
      </w:r>
    </w:p>
    <w:p w:rsidR="00872BC6" w:rsidRPr="0069756F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показали результаты исследований, з</w:t>
      </w:r>
      <w:r w:rsidRPr="0069756F">
        <w:rPr>
          <w:rFonts w:ascii="Times New Roman" w:hAnsi="Times New Roman"/>
          <w:sz w:val="28"/>
          <w:szCs w:val="28"/>
          <w:lang w:val="ru-RU"/>
        </w:rPr>
        <w:t>атраты на строительство дорог могут покрываться за счет пользователей дорог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 как правило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 только в местах образования заторов. При отсутствии заторов эти затраты за счет пользователей не покрываются и должны обеспечиваться за счет общего налогообложения</w:t>
      </w:r>
      <w:r w:rsidR="00D466EB">
        <w:rPr>
          <w:rFonts w:ascii="Times New Roman" w:hAnsi="Times New Roman"/>
          <w:sz w:val="28"/>
          <w:szCs w:val="28"/>
          <w:lang w:val="ru-RU"/>
        </w:rPr>
        <w:t>.</w:t>
      </w:r>
      <w:r w:rsidRPr="00FE45D7">
        <w:rPr>
          <w:rFonts w:ascii="Times New Roman" w:hAnsi="Times New Roman"/>
          <w:sz w:val="28"/>
          <w:szCs w:val="28"/>
          <w:lang w:val="ru-RU"/>
        </w:rPr>
        <w:t>[</w:t>
      </w:r>
      <w:r w:rsidRPr="00CF5EFE">
        <w:rPr>
          <w:rFonts w:ascii="Times New Roman" w:hAnsi="Times New Roman"/>
          <w:sz w:val="28"/>
          <w:szCs w:val="28"/>
          <w:lang w:val="ru-RU"/>
        </w:rPr>
        <w:t>5</w:t>
      </w:r>
      <w:r w:rsidRPr="00FE45D7">
        <w:rPr>
          <w:rFonts w:ascii="Times New Roman" w:hAnsi="Times New Roman"/>
          <w:sz w:val="28"/>
          <w:szCs w:val="28"/>
          <w:lang w:val="ru-RU"/>
        </w:rPr>
        <w:t>]</w:t>
      </w:r>
    </w:p>
    <w:p w:rsidR="00872BC6" w:rsidRPr="002106C9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15F">
        <w:rPr>
          <w:rFonts w:ascii="Times New Roman" w:hAnsi="Times New Roman"/>
          <w:sz w:val="28"/>
          <w:szCs w:val="28"/>
          <w:lang w:val="ru-RU"/>
        </w:rPr>
        <w:t>Здесь уместно обратиться и к опыту Европы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6715F">
        <w:rPr>
          <w:rFonts w:ascii="Times New Roman" w:hAnsi="Times New Roman"/>
          <w:sz w:val="28"/>
          <w:szCs w:val="28"/>
          <w:lang w:val="ru-RU"/>
        </w:rPr>
        <w:t xml:space="preserve"> имеющую в отличие от нашей страны уже сформированную и развитую дорожную сеть.</w:t>
      </w:r>
      <w:r w:rsidR="002106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>Но пока даже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>Европа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>(до 2050 года) не идет так далеко, как предлагают авторы Доклада. Стратегия развития Европейского транспорта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08C">
        <w:rPr>
          <w:rFonts w:ascii="Times New Roman" w:hAnsi="Times New Roman"/>
          <w:sz w:val="28"/>
          <w:szCs w:val="28"/>
          <w:lang w:val="ru-RU"/>
        </w:rPr>
        <w:t xml:space="preserve">[6] предусматривает использование различных источников финансирования, как из государственных, так и частных источников, причем предусматривается, что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DF608C">
        <w:rPr>
          <w:rFonts w:ascii="Times New Roman" w:hAnsi="Times New Roman"/>
          <w:sz w:val="28"/>
          <w:szCs w:val="28"/>
          <w:lang w:val="ru-RU"/>
        </w:rPr>
        <w:t>государства-члены должны обеспечить, чтобы достаточное государственное финансирование, было доступно для их бюджетного планирования, а также достаточного планирования и реализации проекта мощности.</w:t>
      </w:r>
      <w:r w:rsidRPr="006618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При этом должны быть рассмотрены другие источники и схемы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финансирования для интернализации внешних издержек и платежей использования инфраструктуры, которые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могут создать дополнительные источники дохода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инвестиций в инфраструктуру и сделать их более привлекательными для частного капитала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72BC6" w:rsidRPr="0069756F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56F">
        <w:rPr>
          <w:rFonts w:ascii="Times New Roman" w:hAnsi="Times New Roman"/>
          <w:sz w:val="28"/>
          <w:szCs w:val="28"/>
          <w:lang w:val="ru-RU"/>
        </w:rPr>
        <w:t>Более широкие социально-экономические преимущества и положительное влияние этих инвестиций оправдывает в настоящее время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определенный уровень государственного финансирования дорог, хотя,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несомненно</w:t>
      </w:r>
      <w:r w:rsidRPr="0069756F">
        <w:rPr>
          <w:rFonts w:ascii="Times New Roman" w:hAnsi="Times New Roman"/>
          <w:sz w:val="28"/>
          <w:szCs w:val="28"/>
          <w:lang w:val="ru-RU"/>
        </w:rPr>
        <w:t>, п</w:t>
      </w:r>
      <w:r>
        <w:rPr>
          <w:rFonts w:ascii="Times New Roman" w:hAnsi="Times New Roman"/>
          <w:sz w:val="28"/>
          <w:szCs w:val="28"/>
          <w:lang w:val="ru-RU"/>
        </w:rPr>
        <w:t xml:space="preserve">о всей вероятности пользователи транспортных услуг, должны </w:t>
      </w:r>
      <w:r w:rsidRPr="0069756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латить больше</w:t>
      </w:r>
      <w:r w:rsidRPr="0069756F">
        <w:rPr>
          <w:rFonts w:ascii="Times New Roman" w:hAnsi="Times New Roman"/>
          <w:sz w:val="28"/>
          <w:szCs w:val="28"/>
          <w:lang w:val="ru-RU"/>
        </w:rPr>
        <w:t>, чем сегодня.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 этого в</w:t>
      </w:r>
      <w:r w:rsidRPr="0069756F">
        <w:rPr>
          <w:rFonts w:ascii="Times New Roman" w:hAnsi="Times New Roman"/>
          <w:sz w:val="28"/>
          <w:szCs w:val="28"/>
          <w:lang w:val="ru-RU"/>
        </w:rPr>
        <w:t>ажно, что</w:t>
      </w:r>
      <w:r w:rsidR="00D466EB">
        <w:rPr>
          <w:rFonts w:ascii="Times New Roman" w:hAnsi="Times New Roman"/>
          <w:sz w:val="28"/>
          <w:szCs w:val="28"/>
          <w:lang w:val="ru-RU"/>
        </w:rPr>
        <w:t>бы</w:t>
      </w:r>
      <w:r w:rsidRPr="006975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правильные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постоянные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56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енежные стимулы предоставлялись </w:t>
      </w:r>
      <w:r w:rsidRPr="0069756F">
        <w:rPr>
          <w:rFonts w:ascii="Times New Roman" w:hAnsi="Times New Roman"/>
          <w:sz w:val="28"/>
          <w:szCs w:val="28"/>
          <w:lang w:val="ru-RU"/>
        </w:rPr>
        <w:t>пользователям, операторам и инвесторам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75A9">
        <w:rPr>
          <w:rFonts w:ascii="Times New Roman" w:hAnsi="Times New Roman"/>
          <w:sz w:val="28"/>
          <w:szCs w:val="28"/>
          <w:lang w:val="ru-RU"/>
        </w:rPr>
        <w:t>[6]</w:t>
      </w:r>
      <w:r w:rsidRPr="0069756F">
        <w:rPr>
          <w:rFonts w:ascii="Times New Roman" w:hAnsi="Times New Roman"/>
          <w:sz w:val="28"/>
          <w:szCs w:val="28"/>
          <w:lang w:val="ru-RU"/>
        </w:rPr>
        <w:t>. Эти выдержки из транспортной стратегии Европейского сообщества и опыт США должен быть учтен авторами Доклада, чтобы избежать опасного экстремизма.</w:t>
      </w:r>
    </w:p>
    <w:p w:rsidR="00872BC6" w:rsidRPr="002E6499" w:rsidRDefault="00872BC6" w:rsidP="00564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1E76">
        <w:rPr>
          <w:rFonts w:ascii="Times New Roman" w:hAnsi="Times New Roman"/>
          <w:bCs/>
          <w:sz w:val="28"/>
          <w:szCs w:val="28"/>
          <w:lang w:val="ru-RU" w:eastAsia="ru-RU"/>
        </w:rPr>
        <w:t>По мнению экспертов Всемирного банка</w:t>
      </w:r>
      <w:r w:rsidR="00D466EB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Pr="00161E7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 счет поступлений от налога на ГСМ и сборов за выдачу номерных знаков и регистрацию транспортных средств</w:t>
      </w:r>
      <w:r w:rsidR="00D466EB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Pr="00161E7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Россия могла бы финансировать только программы содержания автомобильных дорог</w:t>
      </w:r>
      <w:r w:rsidR="00D466EB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161E76">
        <w:rPr>
          <w:rFonts w:ascii="Times New Roman" w:hAnsi="Times New Roman"/>
          <w:bCs/>
          <w:sz w:val="28"/>
          <w:szCs w:val="28"/>
          <w:lang w:val="ru-RU" w:eastAsia="ru-RU"/>
        </w:rPr>
        <w:t>[</w:t>
      </w:r>
      <w:r w:rsidRPr="00CF5EFE"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Pr="00161E76">
        <w:rPr>
          <w:rFonts w:ascii="Times New Roman" w:hAnsi="Times New Roman"/>
          <w:bCs/>
          <w:sz w:val="28"/>
          <w:szCs w:val="28"/>
          <w:lang w:val="ru-RU" w:eastAsia="ru-RU"/>
        </w:rPr>
        <w:t>]</w:t>
      </w:r>
    </w:p>
    <w:p w:rsidR="00872BC6" w:rsidRPr="00480DDA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1675">
        <w:rPr>
          <w:rFonts w:ascii="Times New Roman" w:hAnsi="Times New Roman"/>
          <w:sz w:val="28"/>
          <w:szCs w:val="28"/>
          <w:lang w:val="ru-RU"/>
        </w:rPr>
        <w:t>Для Российской Федерации с её огромным</w:t>
      </w:r>
      <w:r>
        <w:rPr>
          <w:rFonts w:ascii="Times New Roman" w:hAnsi="Times New Roman"/>
          <w:sz w:val="28"/>
          <w:szCs w:val="28"/>
          <w:lang w:val="ru-RU"/>
        </w:rPr>
        <w:t>и расстояниями и высокой долей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675">
        <w:rPr>
          <w:rFonts w:ascii="Times New Roman" w:hAnsi="Times New Roman"/>
          <w:sz w:val="28"/>
          <w:szCs w:val="28"/>
          <w:lang w:val="ru-RU"/>
        </w:rPr>
        <w:t>транспортных издержек в стоимости товаров и услуг, слабым разви</w:t>
      </w:r>
      <w:r>
        <w:rPr>
          <w:rFonts w:ascii="Times New Roman" w:hAnsi="Times New Roman"/>
          <w:sz w:val="28"/>
          <w:szCs w:val="28"/>
          <w:lang w:val="ru-RU"/>
        </w:rPr>
        <w:t>тием дорожной сети</w:t>
      </w:r>
      <w:r w:rsidR="00D466E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не адекватной</w:t>
      </w:r>
      <w:r w:rsidRPr="00061675">
        <w:rPr>
          <w:rFonts w:ascii="Times New Roman" w:hAnsi="Times New Roman"/>
          <w:sz w:val="28"/>
          <w:szCs w:val="28"/>
          <w:lang w:val="ru-RU"/>
        </w:rPr>
        <w:t xml:space="preserve"> потребностям населения и экономики страны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061675">
        <w:rPr>
          <w:rFonts w:ascii="Times New Roman" w:hAnsi="Times New Roman"/>
          <w:sz w:val="28"/>
          <w:szCs w:val="28"/>
          <w:lang w:val="ru-RU"/>
        </w:rPr>
        <w:t xml:space="preserve"> развитие транспорта является особенно важной задачей реализуемой в различных сферах государственного регулирования.</w:t>
      </w:r>
    </w:p>
    <w:p w:rsidR="00A871F1" w:rsidRDefault="00872BC6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Авторы Д</w:t>
      </w:r>
      <w:r w:rsidRPr="00DD093F">
        <w:rPr>
          <w:rFonts w:ascii="Times New Roman" w:hAnsi="Times New Roman"/>
          <w:sz w:val="28"/>
          <w:szCs w:val="28"/>
          <w:lang w:val="ru-RU"/>
        </w:rPr>
        <w:t xml:space="preserve">оклада должны понять, что главной конечной целью </w:t>
      </w:r>
      <w:r w:rsidRPr="00A238C1">
        <w:rPr>
          <w:rFonts w:ascii="Times New Roman" w:hAnsi="Times New Roman"/>
          <w:sz w:val="28"/>
          <w:szCs w:val="28"/>
          <w:lang w:val="ru-RU"/>
        </w:rPr>
        <w:t>транспортной политики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38C1">
        <w:rPr>
          <w:rFonts w:ascii="Times New Roman" w:hAnsi="Times New Roman"/>
          <w:sz w:val="28"/>
          <w:szCs w:val="28"/>
          <w:lang w:val="ru-RU"/>
        </w:rPr>
        <w:t>любого государства является снижение транспортных издержек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Pr="00A238C1">
        <w:rPr>
          <w:rFonts w:ascii="Times New Roman" w:hAnsi="Times New Roman"/>
          <w:sz w:val="28"/>
          <w:szCs w:val="28"/>
          <w:lang w:val="ru-RU"/>
        </w:rPr>
        <w:t xml:space="preserve"> приводящее к мультипликативному эффекту, обеспечивающему экономический рост и рост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>
        <w:rPr>
          <w:rFonts w:ascii="Times New Roman" w:hAnsi="Times New Roman"/>
          <w:sz w:val="28"/>
          <w:szCs w:val="28"/>
          <w:lang w:val="ru-RU"/>
        </w:rPr>
        <w:t>благосостояния</w:t>
      </w:r>
      <w:r w:rsidRPr="00A238C1">
        <w:rPr>
          <w:rFonts w:ascii="Times New Roman" w:hAnsi="Times New Roman"/>
          <w:sz w:val="28"/>
          <w:szCs w:val="28"/>
          <w:lang w:val="ru-RU"/>
        </w:rPr>
        <w:t xml:space="preserve"> населения. Несоблюдение этого правила может обернуться крахом для государства и будет,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38C1">
        <w:rPr>
          <w:rFonts w:ascii="Times New Roman" w:hAnsi="Times New Roman"/>
          <w:sz w:val="28"/>
          <w:szCs w:val="28"/>
          <w:lang w:val="ru-RU"/>
        </w:rPr>
        <w:t>по мнению специалистов, сдерживающим фактором для развития экономики нашей страны.</w:t>
      </w:r>
    </w:p>
    <w:p w:rsidR="00A238C1" w:rsidRPr="00480DDA" w:rsidRDefault="002715A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238C1">
        <w:rPr>
          <w:rFonts w:ascii="Times New Roman" w:hAnsi="Times New Roman"/>
          <w:sz w:val="28"/>
          <w:szCs w:val="28"/>
          <w:lang w:val="ru-RU"/>
        </w:rPr>
        <w:t>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DF608C">
        <w:rPr>
          <w:rFonts w:ascii="Times New Roman" w:hAnsi="Times New Roman"/>
          <w:sz w:val="28"/>
          <w:szCs w:val="28"/>
          <w:lang w:val="ru-RU"/>
        </w:rPr>
        <w:t>Предложение авторов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DF608C">
        <w:rPr>
          <w:rFonts w:ascii="Times New Roman" w:hAnsi="Times New Roman"/>
          <w:sz w:val="28"/>
          <w:szCs w:val="28"/>
          <w:lang w:val="ru-RU"/>
        </w:rPr>
        <w:t>Доклада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DF608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A238C1" w:rsidRPr="00DF608C">
        <w:rPr>
          <w:rFonts w:ascii="Times New Roman" w:hAnsi="Times New Roman"/>
          <w:sz w:val="28"/>
          <w:szCs w:val="28"/>
          <w:lang w:val="ru-RU"/>
        </w:rPr>
        <w:t>снятии вопроса о платных дорогах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A238C1" w:rsidRPr="00DF608C">
        <w:rPr>
          <w:rFonts w:ascii="Times New Roman" w:hAnsi="Times New Roman"/>
          <w:sz w:val="28"/>
          <w:szCs w:val="28"/>
          <w:lang w:val="ru-RU"/>
        </w:rPr>
        <w:t xml:space="preserve"> при условии введения универсального налога за километр пробега не обосновано.</w:t>
      </w:r>
      <w:r w:rsidR="00A238C1" w:rsidRPr="006618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>Платные дороги нельзя рассматривать только как дорогу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 xml:space="preserve"> за про</w:t>
      </w:r>
      <w:r w:rsidR="00A238C1">
        <w:rPr>
          <w:rFonts w:ascii="Times New Roman" w:hAnsi="Times New Roman"/>
          <w:sz w:val="28"/>
          <w:szCs w:val="28"/>
          <w:lang w:val="ru-RU"/>
        </w:rPr>
        <w:t>езд по которой взимается плата</w:t>
      </w:r>
      <w:r w:rsidR="00A871F1">
        <w:rPr>
          <w:rFonts w:ascii="Times New Roman" w:hAnsi="Times New Roman"/>
          <w:sz w:val="28"/>
          <w:szCs w:val="28"/>
          <w:lang w:val="ru-RU"/>
        </w:rPr>
        <w:t>,</w:t>
      </w:r>
      <w:r w:rsidR="00A238C1">
        <w:rPr>
          <w:rFonts w:ascii="Times New Roman" w:hAnsi="Times New Roman"/>
          <w:sz w:val="28"/>
          <w:szCs w:val="28"/>
          <w:lang w:val="ru-RU"/>
        </w:rPr>
        <w:t xml:space="preserve"> как утверждают авторы. Это ошибка. 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 xml:space="preserve">Платная дорога это, прежде всего объект </w:t>
      </w:r>
      <w:r w:rsidR="00A871F1" w:rsidRPr="00480DDA">
        <w:rPr>
          <w:rFonts w:ascii="Times New Roman" w:hAnsi="Times New Roman"/>
          <w:sz w:val="28"/>
          <w:szCs w:val="28"/>
          <w:lang w:val="ru-RU"/>
        </w:rPr>
        <w:t>часто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>-</w:t>
      </w:r>
      <w:r w:rsidR="00A871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>государственного партнерства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 xml:space="preserve"> финансирование которой</w:t>
      </w:r>
      <w:r w:rsidR="00A871F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 xml:space="preserve"> осуществляется за счет не государственных </w:t>
      </w:r>
      <w:r w:rsidR="00A238C1">
        <w:rPr>
          <w:rFonts w:ascii="Times New Roman" w:hAnsi="Times New Roman"/>
          <w:sz w:val="28"/>
          <w:szCs w:val="28"/>
          <w:lang w:val="ru-RU"/>
        </w:rPr>
        <w:t>источников. Поэтому целью устрой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>ства платных дорог является не введение платы за п</w:t>
      </w:r>
      <w:r w:rsidR="00A238C1">
        <w:rPr>
          <w:rFonts w:ascii="Times New Roman" w:hAnsi="Times New Roman"/>
          <w:sz w:val="28"/>
          <w:szCs w:val="28"/>
          <w:lang w:val="ru-RU"/>
        </w:rPr>
        <w:t>роезд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>, а привлечение дополнител</w:t>
      </w:r>
      <w:r w:rsidR="00A238C1">
        <w:rPr>
          <w:rFonts w:ascii="Times New Roman" w:hAnsi="Times New Roman"/>
          <w:sz w:val="28"/>
          <w:szCs w:val="28"/>
          <w:lang w:val="ru-RU"/>
        </w:rPr>
        <w:t xml:space="preserve">ьных инвестиций в строительство </w:t>
      </w:r>
      <w:r w:rsidR="00A238C1" w:rsidRPr="00480DDA">
        <w:rPr>
          <w:rFonts w:ascii="Times New Roman" w:hAnsi="Times New Roman"/>
          <w:sz w:val="28"/>
          <w:szCs w:val="28"/>
          <w:lang w:val="ru-RU"/>
        </w:rPr>
        <w:t>дорог и снижения нагрузки на государственный бюджет.</w:t>
      </w:r>
    </w:p>
    <w:p w:rsidR="00A238C1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DDA">
        <w:rPr>
          <w:rFonts w:ascii="Times New Roman" w:hAnsi="Times New Roman"/>
          <w:sz w:val="28"/>
          <w:szCs w:val="28"/>
          <w:lang w:val="ru-RU"/>
        </w:rPr>
        <w:t>Это является основным преимуществом платных автомобильных дорог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Например, во Франции</w:t>
      </w:r>
      <w:r w:rsidR="002106C9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>за последние 25 лет расходы государственного бюджета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финансирование национальной дорожной сети сократились с 56 до 22 % </w:t>
      </w:r>
      <w:r w:rsidR="00A871F1">
        <w:rPr>
          <w:rFonts w:ascii="Times New Roman" w:hAnsi="Times New Roman"/>
          <w:sz w:val="28"/>
          <w:szCs w:val="28"/>
          <w:lang w:val="ru-RU"/>
        </w:rPr>
        <w:t>,</w:t>
      </w:r>
      <w:r w:rsidRPr="00480DDA">
        <w:rPr>
          <w:rFonts w:ascii="Times New Roman" w:hAnsi="Times New Roman"/>
          <w:sz w:val="28"/>
          <w:szCs w:val="28"/>
          <w:lang w:val="ru-RU"/>
        </w:rPr>
        <w:t>в то время как доходы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>платных дорог возросли с 32 до 57 %. В настоящее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>время в Норвегии доходы от платных дорог составляют 32% от дорожно</w:t>
      </w:r>
      <w:r w:rsidR="00D466EB">
        <w:rPr>
          <w:rFonts w:ascii="Times New Roman" w:hAnsi="Times New Roman"/>
          <w:sz w:val="28"/>
          <w:szCs w:val="28"/>
          <w:lang w:val="ru-RU"/>
        </w:rPr>
        <w:t>го бюджета, в Испании около 46%.</w:t>
      </w:r>
      <w:r w:rsidRPr="00480DDA">
        <w:rPr>
          <w:rFonts w:ascii="Times New Roman" w:hAnsi="Times New Roman"/>
          <w:sz w:val="28"/>
          <w:szCs w:val="28"/>
          <w:lang w:val="ru-RU"/>
        </w:rPr>
        <w:t>[</w:t>
      </w:r>
      <w:r w:rsidRPr="00EF75A9">
        <w:rPr>
          <w:rFonts w:ascii="Times New Roman" w:hAnsi="Times New Roman"/>
          <w:sz w:val="28"/>
          <w:szCs w:val="28"/>
          <w:lang w:val="ru-RU"/>
        </w:rPr>
        <w:t>15</w:t>
      </w:r>
      <w:r w:rsidRPr="00480DDA">
        <w:rPr>
          <w:rFonts w:ascii="Times New Roman" w:hAnsi="Times New Roman"/>
          <w:sz w:val="28"/>
          <w:szCs w:val="28"/>
          <w:lang w:val="ru-RU"/>
        </w:rPr>
        <w:t>]</w:t>
      </w:r>
    </w:p>
    <w:p w:rsidR="00A238C1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DDA">
        <w:rPr>
          <w:rFonts w:ascii="Times New Roman" w:hAnsi="Times New Roman"/>
          <w:sz w:val="28"/>
          <w:szCs w:val="28"/>
          <w:lang w:val="ru-RU"/>
        </w:rPr>
        <w:t>Вторым преимуществом следует считать ре</w:t>
      </w:r>
      <w:r>
        <w:rPr>
          <w:rFonts w:ascii="Times New Roman" w:hAnsi="Times New Roman"/>
          <w:sz w:val="28"/>
          <w:szCs w:val="28"/>
          <w:lang w:val="ru-RU"/>
        </w:rPr>
        <w:t>ализацию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принципа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пользователь платит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BE6DEA">
        <w:rPr>
          <w:rFonts w:ascii="Times New Roman" w:hAnsi="Times New Roman"/>
          <w:sz w:val="28"/>
          <w:szCs w:val="28"/>
          <w:lang w:val="ru-RU"/>
        </w:rPr>
        <w:t>.</w:t>
      </w:r>
    </w:p>
    <w:p w:rsidR="00A238C1" w:rsidRPr="00BE6DEA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незначительной протяженности платных дорог они, обладая высокой пропускной </w:t>
      </w:r>
      <w:r w:rsidR="002106C9">
        <w:rPr>
          <w:rFonts w:ascii="Times New Roman" w:hAnsi="Times New Roman"/>
          <w:sz w:val="28"/>
          <w:szCs w:val="28"/>
          <w:lang w:val="ru-RU"/>
        </w:rPr>
        <w:t>способностью,</w:t>
      </w:r>
      <w:r>
        <w:rPr>
          <w:rFonts w:ascii="Times New Roman" w:hAnsi="Times New Roman"/>
          <w:sz w:val="28"/>
          <w:szCs w:val="28"/>
          <w:lang w:val="ru-RU"/>
        </w:rPr>
        <w:t xml:space="preserve"> несут весьма существенную долю транспортной работы.</w:t>
      </w:r>
    </w:p>
    <w:p w:rsidR="00A238C1" w:rsidRPr="00480DDA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DDA">
        <w:rPr>
          <w:rFonts w:ascii="Times New Roman" w:hAnsi="Times New Roman"/>
          <w:sz w:val="28"/>
          <w:szCs w:val="28"/>
          <w:lang w:val="ru-RU"/>
        </w:rPr>
        <w:lastRenderedPageBreak/>
        <w:t>У нас в стране схемы реализации проектов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пока основываются только на одном виде ГЧП </w:t>
      </w:r>
      <w:r w:rsidRPr="00480DDA">
        <w:rPr>
          <w:rFonts w:ascii="Times New Roman" w:hAnsi="Times New Roman"/>
          <w:sz w:val="28"/>
          <w:szCs w:val="28"/>
        </w:rPr>
        <w:t>BOT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80DDA">
        <w:rPr>
          <w:rFonts w:ascii="Times New Roman" w:hAnsi="Times New Roman"/>
          <w:sz w:val="28"/>
          <w:szCs w:val="28"/>
        </w:rPr>
        <w:t>Build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480DDA">
        <w:rPr>
          <w:rFonts w:ascii="Times New Roman" w:hAnsi="Times New Roman"/>
          <w:sz w:val="28"/>
          <w:szCs w:val="28"/>
        </w:rPr>
        <w:t>Operate</w:t>
      </w:r>
      <w:r w:rsidRPr="00480DDA">
        <w:rPr>
          <w:rFonts w:ascii="Times New Roman" w:hAnsi="Times New Roman"/>
          <w:sz w:val="28"/>
          <w:szCs w:val="28"/>
          <w:lang w:val="ru-RU"/>
        </w:rPr>
        <w:t>-</w:t>
      </w:r>
      <w:r w:rsidRPr="00480DDA">
        <w:rPr>
          <w:rFonts w:ascii="Times New Roman" w:hAnsi="Times New Roman"/>
          <w:sz w:val="28"/>
          <w:szCs w:val="28"/>
        </w:rPr>
        <w:t>Transfer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>Строительство-управление-передача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при этом не рассматриваются другие формы государственно частного партнерства, которые в условиях нашей страны могут оказаться более приемлемыми.</w:t>
      </w:r>
    </w:p>
    <w:p w:rsidR="00A238C1" w:rsidRPr="00480DDA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DDA">
        <w:rPr>
          <w:rFonts w:ascii="Times New Roman" w:hAnsi="Times New Roman"/>
          <w:sz w:val="28"/>
          <w:szCs w:val="28"/>
          <w:lang w:val="ru-RU"/>
        </w:rPr>
        <w:t>А за рубежом 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>последние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наибольшее распространение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получили проекты, реализуемые по схеме </w:t>
      </w:r>
      <w:r w:rsidRPr="00480DDA">
        <w:rPr>
          <w:rFonts w:ascii="Times New Roman" w:hAnsi="Times New Roman"/>
          <w:sz w:val="28"/>
          <w:szCs w:val="28"/>
        </w:rPr>
        <w:t>Design</w:t>
      </w:r>
      <w:r w:rsidRPr="00480DDA">
        <w:rPr>
          <w:rFonts w:ascii="Times New Roman" w:hAnsi="Times New Roman"/>
          <w:sz w:val="28"/>
          <w:szCs w:val="28"/>
          <w:lang w:val="ru-RU"/>
        </w:rPr>
        <w:t>-</w:t>
      </w:r>
      <w:r w:rsidRPr="00480DDA">
        <w:rPr>
          <w:rFonts w:ascii="Times New Roman" w:hAnsi="Times New Roman"/>
          <w:sz w:val="28"/>
          <w:szCs w:val="28"/>
        </w:rPr>
        <w:t>Build</w:t>
      </w:r>
      <w:r w:rsidRPr="00480DDA">
        <w:rPr>
          <w:rFonts w:ascii="Times New Roman" w:hAnsi="Times New Roman"/>
          <w:sz w:val="28"/>
          <w:szCs w:val="28"/>
          <w:lang w:val="ru-RU"/>
        </w:rPr>
        <w:t>-</w:t>
      </w:r>
      <w:r w:rsidRPr="00480DDA">
        <w:rPr>
          <w:rFonts w:ascii="Times New Roman" w:hAnsi="Times New Roman"/>
          <w:sz w:val="28"/>
          <w:szCs w:val="28"/>
        </w:rPr>
        <w:t>Finance</w:t>
      </w:r>
      <w:r w:rsidRPr="00480DDA">
        <w:rPr>
          <w:rFonts w:ascii="Times New Roman" w:hAnsi="Times New Roman"/>
          <w:sz w:val="28"/>
          <w:szCs w:val="28"/>
          <w:lang w:val="ru-RU"/>
        </w:rPr>
        <w:t>-</w:t>
      </w:r>
      <w:r w:rsidRPr="00480DDA">
        <w:rPr>
          <w:rFonts w:ascii="Times New Roman" w:hAnsi="Times New Roman"/>
          <w:sz w:val="28"/>
          <w:szCs w:val="28"/>
        </w:rPr>
        <w:t>Operate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80DDA">
        <w:rPr>
          <w:rFonts w:ascii="Times New Roman" w:hAnsi="Times New Roman"/>
          <w:sz w:val="28"/>
          <w:szCs w:val="28"/>
        </w:rPr>
        <w:t>DBFO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Проектирование - строительство - финансирование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управление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с исп</w:t>
      </w:r>
      <w:r>
        <w:rPr>
          <w:rFonts w:ascii="Times New Roman" w:hAnsi="Times New Roman"/>
          <w:sz w:val="28"/>
          <w:szCs w:val="28"/>
          <w:lang w:val="ru-RU"/>
        </w:rPr>
        <w:t xml:space="preserve">ользованием принципиально новой 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системы оплаты проезда по платным автомобильным дорогам, получившим название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>теневых сборов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80DDA">
        <w:rPr>
          <w:rFonts w:ascii="Times New Roman" w:hAnsi="Times New Roman"/>
          <w:sz w:val="28"/>
          <w:szCs w:val="28"/>
        </w:rPr>
        <w:t>Shadow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</w:rPr>
        <w:t>Toll</w:t>
      </w:r>
      <w:r w:rsidRPr="00480DDA">
        <w:rPr>
          <w:rFonts w:ascii="Times New Roman" w:hAnsi="Times New Roman"/>
          <w:sz w:val="28"/>
          <w:szCs w:val="28"/>
          <w:lang w:val="ru-RU"/>
        </w:rPr>
        <w:t>). Смысл такой системы заключается в том, что плату концессионеру за проезд по платной дороге вноси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не водитель, а государство в зависимости от интенсивности и состава движения по платной автомобильной дороге. Такие системы используются в настоящее время в США, Финляндии, Норвегии, Испании, Португалии и ряде других стран</w:t>
      </w:r>
      <w:r w:rsidR="0053686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>[</w:t>
      </w:r>
      <w:r w:rsidRPr="00EF75A9">
        <w:rPr>
          <w:rFonts w:ascii="Times New Roman" w:hAnsi="Times New Roman"/>
          <w:sz w:val="28"/>
          <w:szCs w:val="28"/>
          <w:lang w:val="ru-RU"/>
        </w:rPr>
        <w:t>16</w:t>
      </w:r>
      <w:r w:rsidRPr="00480DDA">
        <w:rPr>
          <w:rFonts w:ascii="Times New Roman" w:hAnsi="Times New Roman"/>
          <w:sz w:val="28"/>
          <w:szCs w:val="28"/>
          <w:lang w:val="ru-RU"/>
        </w:rPr>
        <w:t>]</w:t>
      </w:r>
    </w:p>
    <w:p w:rsidR="00A238C1" w:rsidRPr="00480DDA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DDA">
        <w:rPr>
          <w:rFonts w:ascii="Times New Roman" w:hAnsi="Times New Roman"/>
          <w:sz w:val="28"/>
          <w:szCs w:val="28"/>
          <w:lang w:val="ru-RU"/>
        </w:rPr>
        <w:t>Транспортная Стратегия ЕС, США и других стран не отказываются от платных дорог.</w:t>
      </w:r>
      <w:r>
        <w:rPr>
          <w:rFonts w:ascii="Times New Roman" w:hAnsi="Times New Roman"/>
          <w:sz w:val="28"/>
          <w:szCs w:val="28"/>
          <w:lang w:val="ru-RU"/>
        </w:rPr>
        <w:t xml:space="preserve"> Она предусматривает привлечение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частного капитала для развития дорог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80DDA">
        <w:rPr>
          <w:rFonts w:ascii="Times New Roman" w:hAnsi="Times New Roman"/>
          <w:sz w:val="28"/>
          <w:szCs w:val="28"/>
          <w:lang w:val="ru-RU"/>
        </w:rPr>
        <w:t xml:space="preserve"> при условии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>совершенствования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DA">
        <w:rPr>
          <w:rFonts w:ascii="Times New Roman" w:hAnsi="Times New Roman"/>
          <w:sz w:val="28"/>
          <w:szCs w:val="28"/>
          <w:lang w:val="ru-RU"/>
        </w:rPr>
        <w:t>нормативно-правовой базы и инновационных финансовых инструментов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480DDA">
        <w:rPr>
          <w:rFonts w:ascii="Times New Roman" w:hAnsi="Times New Roman"/>
          <w:sz w:val="28"/>
          <w:szCs w:val="28"/>
          <w:lang w:val="ru-RU"/>
        </w:rPr>
        <w:t>. Очевидно, и Россия должна идти этим путем.</w:t>
      </w:r>
    </w:p>
    <w:p w:rsidR="00A238C1" w:rsidRDefault="00A238C1" w:rsidP="00564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480DDA">
        <w:rPr>
          <w:rFonts w:ascii="Times New Roman" w:hAnsi="Times New Roman"/>
          <w:sz w:val="28"/>
          <w:szCs w:val="28"/>
          <w:lang w:val="ru-RU"/>
        </w:rPr>
        <w:t xml:space="preserve">По мнению специалистов, в </w:t>
      </w:r>
      <w:r w:rsidRPr="00480DDA">
        <w:rPr>
          <w:rFonts w:ascii="Times New Roman" w:hAnsi="Times New Roman"/>
          <w:bCs/>
          <w:sz w:val="28"/>
          <w:szCs w:val="28"/>
          <w:lang w:val="ru-RU" w:eastAsia="ru-RU"/>
        </w:rPr>
        <w:t xml:space="preserve">Российской Федерации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есть большой потенциал для</w:t>
      </w:r>
      <w:r w:rsidR="00564DE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480DDA">
        <w:rPr>
          <w:rFonts w:ascii="Times New Roman" w:hAnsi="Times New Roman"/>
          <w:bCs/>
          <w:sz w:val="28"/>
          <w:szCs w:val="28"/>
          <w:lang w:val="ru-RU" w:eastAsia="ru-RU"/>
        </w:rPr>
        <w:t>развития</w:t>
      </w:r>
      <w:r w:rsidRPr="00582AA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платных автомобильных дорог. </w:t>
      </w:r>
      <w:r w:rsidRPr="00480DDA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отличие от других стран с развитой экономикой и многих стран с развивающейся экономикой, где давно и успешно эксплуатируются системы платных автомобильных дорог и скоростных магистралей, которые приносят значительные доходы, </w:t>
      </w:r>
      <w:r w:rsidRPr="00480DDA">
        <w:rPr>
          <w:rFonts w:ascii="Times New Roman" w:hAnsi="Times New Roman"/>
          <w:bCs/>
          <w:iCs/>
          <w:sz w:val="28"/>
          <w:szCs w:val="28"/>
          <w:lang w:val="ru-RU" w:eastAsia="ru-RU"/>
        </w:rPr>
        <w:t>в составе всей федеральной дорожной сети России есть только один платный</w:t>
      </w:r>
      <w:r w:rsidRPr="00480DDA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480DDA">
        <w:rPr>
          <w:rFonts w:ascii="Times New Roman" w:hAnsi="Times New Roman"/>
          <w:bCs/>
          <w:iCs/>
          <w:sz w:val="28"/>
          <w:szCs w:val="28"/>
          <w:lang w:val="ru-RU" w:eastAsia="ru-RU"/>
        </w:rPr>
        <w:t>участок – 20-километровый объезд в Липецкой области</w:t>
      </w:r>
      <w:r w:rsidR="00536865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  <w:r w:rsidRPr="00480DDA">
        <w:rPr>
          <w:rFonts w:ascii="Times New Roman" w:hAnsi="Times New Roman"/>
          <w:bCs/>
          <w:iCs/>
          <w:sz w:val="28"/>
          <w:szCs w:val="28"/>
          <w:lang w:val="ru-RU" w:eastAsia="ru-RU"/>
        </w:rPr>
        <w:t>[</w:t>
      </w:r>
      <w:r w:rsidR="002106C9">
        <w:rPr>
          <w:rFonts w:ascii="Times New Roman" w:hAnsi="Times New Roman"/>
          <w:bCs/>
          <w:iCs/>
          <w:sz w:val="28"/>
          <w:szCs w:val="28"/>
          <w:lang w:val="ru-RU" w:eastAsia="ru-RU"/>
        </w:rPr>
        <w:t>1</w:t>
      </w:r>
      <w:r w:rsidR="002106C9" w:rsidRPr="00480DDA">
        <w:rPr>
          <w:rFonts w:ascii="Times New Roman" w:hAnsi="Times New Roman"/>
          <w:bCs/>
          <w:iCs/>
          <w:sz w:val="28"/>
          <w:szCs w:val="28"/>
          <w:lang w:val="ru-RU" w:eastAsia="ru-RU"/>
        </w:rPr>
        <w:t>]</w:t>
      </w:r>
    </w:p>
    <w:p w:rsidR="00D2425F" w:rsidRDefault="00D2425F" w:rsidP="00564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D2425F" w:rsidRPr="00D2425F" w:rsidRDefault="00D2425F" w:rsidP="005D7712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425F">
        <w:rPr>
          <w:rFonts w:ascii="Times New Roman" w:hAnsi="Times New Roman"/>
          <w:b/>
          <w:sz w:val="28"/>
          <w:szCs w:val="28"/>
          <w:lang w:val="ru-RU"/>
        </w:rPr>
        <w:t>Железнодорожный тр</w:t>
      </w:r>
      <w:r>
        <w:rPr>
          <w:rFonts w:ascii="Times New Roman" w:hAnsi="Times New Roman"/>
          <w:b/>
          <w:sz w:val="28"/>
          <w:szCs w:val="28"/>
          <w:lang w:val="ru-RU"/>
        </w:rPr>
        <w:t>анспорт</w:t>
      </w:r>
    </w:p>
    <w:p w:rsidR="00D2425F" w:rsidRPr="00E36924" w:rsidRDefault="00D2425F" w:rsidP="00564DE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9F4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/>
        </w:rPr>
        <w:t>Предлагаемые авторами меры для реализации предпочтительного сценария не учитывают современные тенденции, связанные с реформированием и глобализацией транспортной системы. Сегодня международная транспортная политика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 направлена на облегчение заторов на дорогах и снижения загрязнения окружающей среды путем стимулирования перехода на зеленые виды транспорта для грузовых перевозок.</w:t>
      </w:r>
    </w:p>
    <w:p w:rsidR="00D2425F" w:rsidRPr="00E36924" w:rsidRDefault="00D2425F" w:rsidP="00564DE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36924">
        <w:rPr>
          <w:rFonts w:ascii="Times New Roman" w:hAnsi="Times New Roman"/>
          <w:sz w:val="28"/>
          <w:szCs w:val="28"/>
          <w:lang w:val="ru-RU" w:eastAsia="ru-RU"/>
        </w:rPr>
        <w:t>Эта политика предусматривает постепенный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перевод автомобильных грузовых и пассажирских перевозок на б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ольшие и средние расстояния, на 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более экологически чистые виды транспорта, включая железнодорожный и водный транспорт, а также сокращения авиаперевозок на не большие расстояния с переключением их на скоростной железнодорожный транспорт.</w:t>
      </w:r>
    </w:p>
    <w:p w:rsidR="00D2425F" w:rsidRDefault="00D2425F" w:rsidP="00564DED">
      <w:pPr>
        <w:pStyle w:val="atexte201tiret201"/>
        <w:shd w:val="clear" w:color="auto" w:fill="FFFFFF"/>
        <w:spacing w:after="0"/>
        <w:ind w:firstLine="709"/>
        <w:rPr>
          <w:sz w:val="28"/>
          <w:szCs w:val="28"/>
        </w:rPr>
      </w:pPr>
      <w:r w:rsidRPr="00E36924">
        <w:rPr>
          <w:sz w:val="28"/>
          <w:szCs w:val="28"/>
        </w:rPr>
        <w:t xml:space="preserve">Дальнейшее развитие Европейской </w:t>
      </w:r>
      <w:r>
        <w:rPr>
          <w:sz w:val="28"/>
          <w:szCs w:val="28"/>
        </w:rPr>
        <w:t>тра</w:t>
      </w:r>
      <w:r w:rsidRPr="00E36924">
        <w:rPr>
          <w:sz w:val="28"/>
          <w:szCs w:val="28"/>
        </w:rPr>
        <w:t>нспортной сети предусматривает формирование мультимодальных транспортных коридоров</w:t>
      </w:r>
      <w:r>
        <w:rPr>
          <w:sz w:val="28"/>
          <w:szCs w:val="28"/>
        </w:rPr>
        <w:t>,</w:t>
      </w:r>
      <w:r w:rsidR="00564DED">
        <w:rPr>
          <w:sz w:val="28"/>
          <w:szCs w:val="28"/>
        </w:rPr>
        <w:t xml:space="preserve"> </w:t>
      </w:r>
      <w:r w:rsidRPr="00E36924">
        <w:rPr>
          <w:sz w:val="28"/>
          <w:szCs w:val="28"/>
        </w:rPr>
        <w:t>обеспечивающих перевозки по ним всеми видами транспорта. При этом предусматривается реформирование железно</w:t>
      </w:r>
      <w:r>
        <w:rPr>
          <w:sz w:val="28"/>
          <w:szCs w:val="28"/>
        </w:rPr>
        <w:t>дорожного транспорта, с целью обеспечения его</w:t>
      </w:r>
      <w:r w:rsidRPr="00E36924">
        <w:rPr>
          <w:sz w:val="28"/>
          <w:szCs w:val="28"/>
        </w:rPr>
        <w:t xml:space="preserve"> </w:t>
      </w:r>
      <w:r w:rsidRPr="00E36924">
        <w:rPr>
          <w:sz w:val="28"/>
          <w:szCs w:val="28"/>
        </w:rPr>
        <w:lastRenderedPageBreak/>
        <w:t xml:space="preserve">большей привлекательности и увеличения доли для перевозок пассажиров и грузов на средние расстояния (&gt; </w:t>
      </w:r>
      <w:smartTag w:uri="urn:schemas-microsoft-com:office:smarttags" w:element="metricconverter">
        <w:smartTagPr>
          <w:attr w:name="ProductID" w:val="300 км"/>
        </w:smartTagPr>
        <w:r w:rsidRPr="00E36924">
          <w:rPr>
            <w:sz w:val="28"/>
            <w:szCs w:val="28"/>
          </w:rPr>
          <w:t>300 км</w:t>
        </w:r>
      </w:smartTag>
      <w:r w:rsidRPr="00E36924">
        <w:rPr>
          <w:sz w:val="28"/>
          <w:szCs w:val="28"/>
        </w:rPr>
        <w:t xml:space="preserve">). </w:t>
      </w:r>
    </w:p>
    <w:p w:rsidR="00D2425F" w:rsidRPr="00E36924" w:rsidRDefault="00D2425F" w:rsidP="00564DED">
      <w:pPr>
        <w:pStyle w:val="atexte201tiret201"/>
        <w:shd w:val="clear" w:color="auto" w:fill="FFFFFF"/>
        <w:spacing w:after="0"/>
        <w:ind w:firstLine="709"/>
        <w:rPr>
          <w:sz w:val="28"/>
          <w:szCs w:val="28"/>
        </w:rPr>
      </w:pPr>
      <w:r w:rsidRPr="00E36924">
        <w:rPr>
          <w:sz w:val="28"/>
          <w:szCs w:val="28"/>
        </w:rPr>
        <w:t xml:space="preserve">Уже к 2030 году Европа запланировала 30% грузовых автомобильных перевозок на расстояния свыше </w:t>
      </w:r>
      <w:smartTag w:uri="urn:schemas-microsoft-com:office:smarttags" w:element="metricconverter">
        <w:smartTagPr>
          <w:attr w:name="ProductID" w:val="300 км"/>
        </w:smartTagPr>
        <w:r w:rsidRPr="00E36924">
          <w:rPr>
            <w:sz w:val="28"/>
            <w:szCs w:val="28"/>
          </w:rPr>
          <w:t>300 км</w:t>
        </w:r>
      </w:smartTag>
      <w:r w:rsidRPr="00E36924">
        <w:rPr>
          <w:sz w:val="28"/>
          <w:szCs w:val="28"/>
        </w:rPr>
        <w:t xml:space="preserve"> перенести на другие виды транспорта включая железнодорожный.</w:t>
      </w:r>
    </w:p>
    <w:p w:rsidR="00D2425F" w:rsidRDefault="00D2425F" w:rsidP="00564DED">
      <w:pPr>
        <w:pStyle w:val="atexte201tiret201"/>
        <w:shd w:val="clear" w:color="auto" w:fill="FFFFFF"/>
        <w:spacing w:after="0"/>
        <w:ind w:firstLine="709"/>
        <w:rPr>
          <w:sz w:val="28"/>
          <w:szCs w:val="28"/>
        </w:rPr>
      </w:pPr>
      <w:r w:rsidRPr="00E36924">
        <w:rPr>
          <w:sz w:val="28"/>
          <w:szCs w:val="28"/>
        </w:rPr>
        <w:t>При нашем бездействии и сохранении основных элементов текущей транспортной политики и регулирования в железнодорожном транспорте</w:t>
      </w:r>
      <w:r>
        <w:rPr>
          <w:sz w:val="28"/>
          <w:szCs w:val="28"/>
        </w:rPr>
        <w:t>,</w:t>
      </w:r>
      <w:r w:rsidR="00564DED">
        <w:rPr>
          <w:sz w:val="28"/>
          <w:szCs w:val="28"/>
        </w:rPr>
        <w:t xml:space="preserve"> </w:t>
      </w:r>
      <w:r w:rsidRPr="00E36924">
        <w:rPr>
          <w:sz w:val="28"/>
          <w:szCs w:val="28"/>
        </w:rPr>
        <w:t>как предлагают авторы доклада</w:t>
      </w:r>
      <w:r>
        <w:rPr>
          <w:sz w:val="28"/>
          <w:szCs w:val="28"/>
        </w:rPr>
        <w:t>,</w:t>
      </w:r>
      <w:r w:rsidRPr="00E36924">
        <w:rPr>
          <w:sz w:val="28"/>
          <w:szCs w:val="28"/>
        </w:rPr>
        <w:t xml:space="preserve"> это может создать серьезные проблемы в перевозках между нашей страной и европейскими странами.</w:t>
      </w:r>
    </w:p>
    <w:p w:rsidR="00D2425F" w:rsidRPr="00E36924" w:rsidRDefault="00D2425F" w:rsidP="00564DE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9F4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Как показывает опыт наших западных коллег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 при реализации этой политики не удастся обойтись сценарием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status quo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 (№1 - сохранение основных элементов текущей транспортной политики и регулирования) для железнодорожного и водного транспорта. Процесс глобализации и интеграции в мировую транспортную систему потребует более радикальных мер, включая техническое перевооружение подвижного состава, создание систем управления, контроля грузов, общих интеллектуальных транспортных систем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специальных программ обучения. </w:t>
      </w:r>
    </w:p>
    <w:p w:rsidR="00D2425F" w:rsidRDefault="00D2425F" w:rsidP="00564DED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В настоящее время в западной </w:t>
      </w:r>
      <w:r>
        <w:rPr>
          <w:rFonts w:ascii="Times New Roman" w:hAnsi="Times New Roman"/>
          <w:sz w:val="28"/>
          <w:szCs w:val="28"/>
          <w:lang w:val="ru-RU" w:eastAsia="ru-RU"/>
        </w:rPr>
        <w:t>Европе уже начата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 реализация программы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Марко Поло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E36924">
        <w:rPr>
          <w:rFonts w:ascii="Times New Roman" w:hAnsi="Times New Roman"/>
          <w:sz w:val="28"/>
          <w:szCs w:val="28"/>
          <w:lang w:eastAsia="ru-RU"/>
        </w:rPr>
        <w:t>Marco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eastAsia="ru-RU"/>
        </w:rPr>
        <w:t>Polo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>.) направленной на облегчение заторов на дор</w:t>
      </w:r>
      <w:r>
        <w:rPr>
          <w:rFonts w:ascii="Times New Roman" w:hAnsi="Times New Roman"/>
          <w:sz w:val="28"/>
          <w:szCs w:val="28"/>
          <w:lang w:val="ru-RU" w:eastAsia="ru-RU"/>
        </w:rPr>
        <w:t>огах и сопутствующих загрязнений,</w:t>
      </w:r>
      <w:r w:rsidRPr="00E36924">
        <w:rPr>
          <w:rFonts w:ascii="Times New Roman" w:hAnsi="Times New Roman"/>
          <w:sz w:val="28"/>
          <w:szCs w:val="28"/>
          <w:lang w:val="ru-RU" w:eastAsia="ru-RU"/>
        </w:rPr>
        <w:t xml:space="preserve"> путем стимулирования перехода на зеленые виды транспорта для европейских грузовых перевозок. За период </w:t>
      </w:r>
      <w:r w:rsidRPr="00536865">
        <w:rPr>
          <w:rFonts w:ascii="Times New Roman" w:hAnsi="Times New Roman"/>
          <w:b/>
          <w:sz w:val="28"/>
          <w:szCs w:val="28"/>
          <w:lang w:val="ru-RU" w:eastAsia="ru-RU"/>
        </w:rPr>
        <w:t>2003</w:t>
      </w:r>
      <w:r w:rsidR="00536865" w:rsidRPr="0053686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36865">
        <w:rPr>
          <w:rFonts w:ascii="Times New Roman" w:hAnsi="Times New Roman"/>
          <w:b/>
          <w:sz w:val="28"/>
          <w:szCs w:val="28"/>
          <w:lang w:val="ru-RU" w:eastAsia="ru-RU"/>
        </w:rPr>
        <w:t>-</w:t>
      </w:r>
      <w:r w:rsidR="00536865" w:rsidRPr="0053686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36865">
        <w:rPr>
          <w:rFonts w:ascii="Times New Roman" w:hAnsi="Times New Roman"/>
          <w:b/>
          <w:sz w:val="28"/>
          <w:szCs w:val="28"/>
          <w:lang w:val="ru-RU" w:eastAsia="ru-RU"/>
        </w:rPr>
        <w:t>2009 гг., 125 проектов с участием более 500 компаний получили финансирование € 450 миллионов от этой программы находящейся</w:t>
      </w:r>
      <w:r w:rsidR="00564DED" w:rsidRPr="0053686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36865">
        <w:rPr>
          <w:rFonts w:ascii="Times New Roman" w:hAnsi="Times New Roman"/>
          <w:b/>
          <w:sz w:val="28"/>
          <w:szCs w:val="28"/>
          <w:lang w:val="ru-RU" w:eastAsia="ru-RU"/>
        </w:rPr>
        <w:t>в ведении Европейского Комиссии Генерального директората по мобильности и транспорта и Исполнительного агентства ЕС по конкурентоспособности и инновациям (</w:t>
      </w:r>
      <w:r w:rsidRPr="00536865">
        <w:rPr>
          <w:rFonts w:ascii="Times New Roman" w:hAnsi="Times New Roman"/>
          <w:b/>
          <w:sz w:val="28"/>
          <w:szCs w:val="28"/>
          <w:lang w:eastAsia="ru-RU"/>
        </w:rPr>
        <w:t>EACI</w:t>
      </w:r>
      <w:r w:rsidRPr="00536865">
        <w:rPr>
          <w:rFonts w:ascii="Times New Roman" w:hAnsi="Times New Roman"/>
          <w:b/>
          <w:sz w:val="28"/>
          <w:szCs w:val="28"/>
          <w:lang w:val="ru-RU" w:eastAsia="ru-RU"/>
        </w:rPr>
        <w:t xml:space="preserve">) </w:t>
      </w:r>
      <w:r w:rsidRPr="00536865">
        <w:rPr>
          <w:rFonts w:ascii="Times New Roman" w:hAnsi="Times New Roman"/>
          <w:b/>
          <w:sz w:val="28"/>
          <w:szCs w:val="28"/>
          <w:lang w:eastAsia="ru-RU"/>
        </w:rPr>
        <w:t>EACI</w:t>
      </w:r>
      <w:r w:rsidR="005D7712" w:rsidRPr="00536865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536865">
        <w:rPr>
          <w:rFonts w:ascii="Times New Roman" w:hAnsi="Times New Roman"/>
          <w:b/>
          <w:sz w:val="28"/>
          <w:szCs w:val="28"/>
          <w:lang w:val="ru-RU" w:eastAsia="ru-RU"/>
        </w:rPr>
        <w:t>[17]</w:t>
      </w:r>
    </w:p>
    <w:p w:rsidR="00536865" w:rsidRPr="00536865" w:rsidRDefault="00536865" w:rsidP="00564DED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не согласовано, нужно пояснить</w:t>
      </w:r>
    </w:p>
    <w:p w:rsidR="00D2425F" w:rsidRPr="00E36924" w:rsidRDefault="00D2425F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09F4">
        <w:rPr>
          <w:rFonts w:ascii="Times New Roman" w:hAnsi="Times New Roman"/>
          <w:sz w:val="28"/>
          <w:szCs w:val="28"/>
          <w:lang w:val="ru-RU"/>
        </w:rPr>
        <w:t>3.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/>
        </w:rPr>
        <w:t>Предлагаемые авторами меры по разработке и апробация модели свободного оптового и розничного рынка пропускных способностей транспортной сети по аналогии с оптовым рынком электроэнергии,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/>
        </w:rPr>
        <w:t>представляется весьма спорной.</w:t>
      </w:r>
    </w:p>
    <w:p w:rsidR="00D2425F" w:rsidRPr="00E36924" w:rsidRDefault="00D2425F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6924">
        <w:rPr>
          <w:rFonts w:ascii="Times New Roman" w:hAnsi="Times New Roman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E36924">
        <w:rPr>
          <w:rFonts w:ascii="Times New Roman" w:hAnsi="Times New Roman"/>
          <w:sz w:val="28"/>
          <w:szCs w:val="28"/>
          <w:lang w:val="ru-RU"/>
        </w:rPr>
        <w:t>первых, выбранный в качестве аналога рынок электроэнергии, которой в настоящее время является одним из источников гиперинфляции вряд ли можно считать положительным примером.</w:t>
      </w:r>
    </w:p>
    <w:p w:rsidR="00D2425F" w:rsidRDefault="00D2425F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6924">
        <w:rPr>
          <w:rFonts w:ascii="Times New Roman" w:hAnsi="Times New Roman"/>
          <w:sz w:val="28"/>
          <w:szCs w:val="28"/>
          <w:lang w:val="ru-RU"/>
        </w:rPr>
        <w:t>Во-вторых, главной целью транспортной политики любого государства и особенно России с её огромными тер</w:t>
      </w:r>
      <w:r>
        <w:rPr>
          <w:rFonts w:ascii="Times New Roman" w:hAnsi="Times New Roman"/>
          <w:sz w:val="28"/>
          <w:szCs w:val="28"/>
          <w:lang w:val="ru-RU"/>
        </w:rPr>
        <w:t>риториями должно быть сокращение</w:t>
      </w:r>
      <w:r w:rsidRPr="00E36924">
        <w:rPr>
          <w:rFonts w:ascii="Times New Roman" w:hAnsi="Times New Roman"/>
          <w:sz w:val="28"/>
          <w:szCs w:val="28"/>
          <w:lang w:val="ru-RU"/>
        </w:rPr>
        <w:t xml:space="preserve"> транспортных издержек, а не содержани</w:t>
      </w:r>
      <w:r>
        <w:rPr>
          <w:rFonts w:ascii="Times New Roman" w:hAnsi="Times New Roman"/>
          <w:sz w:val="28"/>
          <w:szCs w:val="28"/>
          <w:lang w:val="ru-RU"/>
        </w:rPr>
        <w:t>е транспортной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инфраструктуры з</w:t>
      </w:r>
      <w:r w:rsidRPr="00E36924">
        <w:rPr>
          <w:rFonts w:ascii="Times New Roman" w:hAnsi="Times New Roman"/>
          <w:sz w:val="28"/>
          <w:szCs w:val="28"/>
          <w:lang w:val="ru-RU"/>
        </w:rPr>
        <w:t>а счет её пользователей.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924">
        <w:rPr>
          <w:rFonts w:ascii="Times New Roman" w:hAnsi="Times New Roman"/>
          <w:sz w:val="28"/>
          <w:szCs w:val="28"/>
          <w:lang w:val="ru-RU"/>
        </w:rPr>
        <w:t xml:space="preserve">Этот принцип можно доказать используя современные методы математического прогнозирования. </w:t>
      </w:r>
    </w:p>
    <w:p w:rsidR="00D2425F" w:rsidRPr="0012184B" w:rsidRDefault="00D2425F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09F4">
        <w:rPr>
          <w:rFonts w:ascii="Times New Roman" w:hAnsi="Times New Roman"/>
          <w:sz w:val="28"/>
          <w:szCs w:val="28"/>
          <w:lang w:val="ru-RU"/>
        </w:rPr>
        <w:t>4.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184B">
        <w:rPr>
          <w:rFonts w:ascii="Times New Roman" w:hAnsi="Times New Roman"/>
          <w:sz w:val="28"/>
          <w:szCs w:val="28"/>
          <w:lang w:val="ru-RU"/>
        </w:rPr>
        <w:t>На фоне планируемого в ЕС сокращения авиаперевозок на короткие расстояния,</w:t>
      </w:r>
      <w:r>
        <w:rPr>
          <w:rFonts w:ascii="Times New Roman" w:hAnsi="Times New Roman"/>
          <w:sz w:val="28"/>
          <w:szCs w:val="28"/>
          <w:lang w:val="ru-RU"/>
        </w:rPr>
        <w:t xml:space="preserve"> в Докладе</w:t>
      </w:r>
      <w:r w:rsidRPr="0012184B">
        <w:rPr>
          <w:rFonts w:ascii="Times New Roman" w:hAnsi="Times New Roman"/>
          <w:sz w:val="28"/>
          <w:szCs w:val="28"/>
          <w:lang w:val="ru-RU"/>
        </w:rPr>
        <w:t xml:space="preserve"> должны быть предложены меры, обеспечивающие более высокую конкурентоспособность скоростного железнодорожного транспорта.</w:t>
      </w:r>
    </w:p>
    <w:p w:rsidR="00D2425F" w:rsidRDefault="00D2425F" w:rsidP="00564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2106C9" w:rsidRPr="002106C9" w:rsidRDefault="002106C9" w:rsidP="005D7712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6C9">
        <w:rPr>
          <w:rFonts w:ascii="Times New Roman" w:hAnsi="Times New Roman"/>
          <w:b/>
          <w:sz w:val="28"/>
          <w:szCs w:val="28"/>
          <w:lang w:val="ru-RU"/>
        </w:rPr>
        <w:lastRenderedPageBreak/>
        <w:t>Авиационный транспорт</w:t>
      </w:r>
    </w:p>
    <w:p w:rsidR="002106C9" w:rsidRPr="00B2795A" w:rsidRDefault="002106C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09F4">
        <w:rPr>
          <w:rFonts w:ascii="Times New Roman" w:hAnsi="Times New Roman"/>
          <w:sz w:val="28"/>
          <w:szCs w:val="28"/>
          <w:lang w:val="ru-RU"/>
        </w:rPr>
        <w:t>1.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795A">
        <w:rPr>
          <w:rFonts w:ascii="Times New Roman" w:hAnsi="Times New Roman"/>
          <w:sz w:val="28"/>
          <w:szCs w:val="28"/>
          <w:lang w:val="ru-RU"/>
        </w:rPr>
        <w:t xml:space="preserve">В то время как авторы Доклада предлагают для авиационного транспорта сохранение основных элементов текущей транспортной политики и регулирования, Европа предусматривает полную модернизацию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2795A">
        <w:rPr>
          <w:rFonts w:ascii="Times New Roman" w:hAnsi="Times New Roman"/>
          <w:sz w:val="28"/>
          <w:szCs w:val="28"/>
          <w:lang w:val="ru-RU"/>
        </w:rPr>
        <w:t>2020 году</w:t>
      </w:r>
      <w:r>
        <w:rPr>
          <w:rFonts w:ascii="Times New Roman" w:hAnsi="Times New Roman"/>
          <w:sz w:val="28"/>
          <w:szCs w:val="28"/>
          <w:lang w:val="ru-RU"/>
        </w:rPr>
        <w:t xml:space="preserve"> системы </w:t>
      </w:r>
      <w:r w:rsidRPr="00B2795A">
        <w:rPr>
          <w:rFonts w:ascii="Times New Roman" w:hAnsi="Times New Roman"/>
          <w:sz w:val="28"/>
          <w:szCs w:val="28"/>
          <w:lang w:val="ru-RU"/>
        </w:rPr>
        <w:t xml:space="preserve">управления воздушным движением в рамках программы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B2795A">
        <w:rPr>
          <w:rFonts w:ascii="Times New Roman" w:hAnsi="Times New Roman"/>
          <w:sz w:val="28"/>
          <w:szCs w:val="28"/>
          <w:lang w:val="ru-RU"/>
        </w:rPr>
        <w:t>Единое европейское небо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B2795A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которую должны войти 58 стран, в</w:t>
      </w:r>
      <w:r w:rsidRPr="00B2795A">
        <w:rPr>
          <w:rFonts w:ascii="Times New Roman" w:hAnsi="Times New Roman"/>
          <w:sz w:val="28"/>
          <w:szCs w:val="28"/>
          <w:lang w:val="ru-RU"/>
        </w:rPr>
        <w:t>ключая и нашу страну.</w:t>
      </w:r>
    </w:p>
    <w:p w:rsidR="002106C9" w:rsidRPr="00B2795A" w:rsidRDefault="002106C9" w:rsidP="00564DED">
      <w:pPr>
        <w:ind w:firstLine="709"/>
        <w:jc w:val="both"/>
        <w:rPr>
          <w:rStyle w:val="at31"/>
          <w:rFonts w:ascii="Times New Roman" w:hAnsi="Times New Roman"/>
          <w:sz w:val="28"/>
          <w:szCs w:val="28"/>
          <w:lang w:val="ru-RU"/>
        </w:rPr>
      </w:pPr>
      <w:r w:rsidRPr="00B2795A">
        <w:rPr>
          <w:rFonts w:ascii="Times New Roman" w:hAnsi="Times New Roman"/>
          <w:sz w:val="28"/>
          <w:szCs w:val="28"/>
          <w:lang w:val="ru-RU"/>
        </w:rPr>
        <w:t>Следуя общеевропейским тенденциям совершенствования транспортной системы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2795A">
        <w:rPr>
          <w:rFonts w:ascii="Times New Roman" w:hAnsi="Times New Roman"/>
          <w:sz w:val="28"/>
          <w:szCs w:val="28"/>
          <w:lang w:val="ru-RU"/>
        </w:rPr>
        <w:t xml:space="preserve"> в Докладе следует отразить необходимость полной модернизации системы управления воздушным движением, для обеспечения единого европейского воздушного пространства с более короткими маршрутами, с большей безопасностью 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795A">
        <w:rPr>
          <w:rFonts w:ascii="Times New Roman" w:hAnsi="Times New Roman"/>
          <w:sz w:val="28"/>
          <w:szCs w:val="28"/>
          <w:lang w:val="ru-RU"/>
        </w:rPr>
        <w:t>большей пропускной способностью, а так же о</w:t>
      </w:r>
      <w:r w:rsidRPr="00B2795A">
        <w:rPr>
          <w:rStyle w:val="at31"/>
          <w:rFonts w:ascii="Times New Roman" w:hAnsi="Times New Roman"/>
          <w:sz w:val="28"/>
          <w:szCs w:val="28"/>
          <w:lang w:val="ru-RU"/>
        </w:rPr>
        <w:t>беспечить подключение аэропортов к опорной сети железных дорог и</w:t>
      </w:r>
      <w:r w:rsidR="009A09E9">
        <w:rPr>
          <w:rStyle w:val="at31"/>
          <w:rFonts w:ascii="Times New Roman" w:hAnsi="Times New Roman"/>
          <w:sz w:val="28"/>
          <w:szCs w:val="28"/>
          <w:lang w:val="ru-RU"/>
        </w:rPr>
        <w:t>,</w:t>
      </w:r>
      <w:r w:rsidRPr="00B2795A">
        <w:rPr>
          <w:rStyle w:val="at31"/>
          <w:rFonts w:ascii="Times New Roman" w:hAnsi="Times New Roman"/>
          <w:sz w:val="28"/>
          <w:szCs w:val="28"/>
          <w:lang w:val="ru-RU"/>
        </w:rPr>
        <w:t xml:space="preserve"> по возможности к внутренним водным путям. </w:t>
      </w:r>
    </w:p>
    <w:p w:rsidR="002106C9" w:rsidRPr="00B2795A" w:rsidRDefault="002106C9" w:rsidP="00564DED">
      <w:pPr>
        <w:ind w:firstLine="709"/>
        <w:jc w:val="both"/>
        <w:rPr>
          <w:rStyle w:val="at31"/>
          <w:rFonts w:ascii="Times New Roman" w:hAnsi="Times New Roman"/>
          <w:sz w:val="28"/>
          <w:szCs w:val="28"/>
          <w:lang w:val="ru-RU"/>
        </w:rPr>
      </w:pPr>
      <w:r w:rsidRPr="000709F4">
        <w:rPr>
          <w:rStyle w:val="at31"/>
          <w:rFonts w:ascii="Times New Roman" w:hAnsi="Times New Roman"/>
          <w:sz w:val="28"/>
          <w:szCs w:val="28"/>
          <w:lang w:val="ru-RU"/>
        </w:rPr>
        <w:t>2.</w:t>
      </w:r>
      <w:r w:rsidR="005D7712">
        <w:rPr>
          <w:rStyle w:val="at31"/>
          <w:rFonts w:ascii="Times New Roman" w:hAnsi="Times New Roman"/>
          <w:sz w:val="28"/>
          <w:szCs w:val="28"/>
          <w:lang w:val="ru-RU"/>
        </w:rPr>
        <w:t xml:space="preserve"> </w:t>
      </w:r>
      <w:r w:rsidRPr="00B2795A">
        <w:rPr>
          <w:rStyle w:val="at31"/>
          <w:rFonts w:ascii="Times New Roman" w:hAnsi="Times New Roman"/>
          <w:sz w:val="28"/>
          <w:szCs w:val="28"/>
          <w:lang w:val="ru-RU"/>
        </w:rPr>
        <w:t>Следует предусмотреть не</w:t>
      </w:r>
      <w:r w:rsidR="00564DED">
        <w:rPr>
          <w:rStyle w:val="at31"/>
          <w:rFonts w:ascii="Times New Roman" w:hAnsi="Times New Roman"/>
          <w:sz w:val="28"/>
          <w:szCs w:val="28"/>
          <w:lang w:val="ru-RU"/>
        </w:rPr>
        <w:t xml:space="preserve"> "</w:t>
      </w:r>
      <w:r w:rsidRPr="00B2795A">
        <w:rPr>
          <w:rStyle w:val="at31"/>
          <w:rFonts w:ascii="Times New Roman" w:hAnsi="Times New Roman"/>
          <w:sz w:val="28"/>
          <w:szCs w:val="28"/>
          <w:lang w:val="ru-RU"/>
        </w:rPr>
        <w:t>развилку</w:t>
      </w:r>
      <w:r w:rsidR="00564DED">
        <w:rPr>
          <w:rStyle w:val="at31"/>
          <w:rFonts w:ascii="Times New Roman" w:hAnsi="Times New Roman"/>
          <w:sz w:val="28"/>
          <w:szCs w:val="28"/>
          <w:lang w:val="ru-RU"/>
        </w:rPr>
        <w:t>"</w:t>
      </w:r>
      <w:r w:rsidRPr="00545EBC">
        <w:rPr>
          <w:rStyle w:val="at31"/>
          <w:rFonts w:ascii="Times New Roman" w:hAnsi="Times New Roman"/>
          <w:sz w:val="28"/>
          <w:szCs w:val="28"/>
          <w:lang w:val="ru-RU"/>
        </w:rPr>
        <w:t xml:space="preserve"> </w:t>
      </w:r>
      <w:r w:rsidRPr="00B2795A">
        <w:rPr>
          <w:rStyle w:val="at31"/>
          <w:rFonts w:ascii="Times New Roman" w:hAnsi="Times New Roman"/>
          <w:sz w:val="28"/>
          <w:szCs w:val="28"/>
          <w:lang w:val="ru-RU"/>
        </w:rPr>
        <w:t>транспортной политики в выборе способа скоростного сообщения в сфере межрегиональных пассажирских перевозок на расстояниях до 700-800 км, а гармонизацию нашей транспортной политики с Европейской</w:t>
      </w:r>
      <w:r>
        <w:rPr>
          <w:rStyle w:val="at31"/>
          <w:rFonts w:ascii="Times New Roman" w:hAnsi="Times New Roman"/>
          <w:sz w:val="28"/>
          <w:szCs w:val="28"/>
          <w:lang w:val="ru-RU"/>
        </w:rPr>
        <w:t>,</w:t>
      </w:r>
      <w:r w:rsidRPr="00B2795A">
        <w:rPr>
          <w:rStyle w:val="at31"/>
          <w:rFonts w:ascii="Times New Roman" w:hAnsi="Times New Roman"/>
          <w:sz w:val="28"/>
          <w:szCs w:val="28"/>
          <w:lang w:val="ru-RU"/>
        </w:rPr>
        <w:t xml:space="preserve"> предусматривая развитие скоростного железн</w:t>
      </w:r>
      <w:r>
        <w:rPr>
          <w:rStyle w:val="at31"/>
          <w:rFonts w:ascii="Times New Roman" w:hAnsi="Times New Roman"/>
          <w:sz w:val="28"/>
          <w:szCs w:val="28"/>
          <w:lang w:val="ru-RU"/>
        </w:rPr>
        <w:t>одорожного движения взамен авиа</w:t>
      </w:r>
      <w:r w:rsidRPr="00B2795A">
        <w:rPr>
          <w:rStyle w:val="at31"/>
          <w:rFonts w:ascii="Times New Roman" w:hAnsi="Times New Roman"/>
          <w:sz w:val="28"/>
          <w:szCs w:val="28"/>
          <w:lang w:val="ru-RU"/>
        </w:rPr>
        <w:t>перевозок на небольшие расстояния. А это потребует существенных затрат.</w:t>
      </w:r>
    </w:p>
    <w:p w:rsidR="002106C9" w:rsidRPr="00B2795A" w:rsidRDefault="002106C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09F4">
        <w:rPr>
          <w:rFonts w:ascii="Times New Roman" w:hAnsi="Times New Roman"/>
          <w:sz w:val="28"/>
          <w:szCs w:val="28"/>
          <w:lang w:val="ru-RU"/>
        </w:rPr>
        <w:t>3.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795A">
        <w:rPr>
          <w:rFonts w:ascii="Times New Roman" w:hAnsi="Times New Roman"/>
          <w:sz w:val="28"/>
          <w:szCs w:val="28"/>
          <w:lang w:val="ru-RU"/>
        </w:rPr>
        <w:t xml:space="preserve">Предлагаемые авторами доклада меры по либерализации правил для авиации общего назначения (АОН) и стимулированию роста количества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B2795A">
        <w:rPr>
          <w:rFonts w:ascii="Times New Roman" w:hAnsi="Times New Roman"/>
          <w:sz w:val="28"/>
          <w:szCs w:val="28"/>
          <w:lang w:val="ru-RU"/>
        </w:rPr>
        <w:t>малых перевозчиков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B2795A">
        <w:rPr>
          <w:rFonts w:ascii="Times New Roman" w:hAnsi="Times New Roman"/>
          <w:sz w:val="28"/>
          <w:szCs w:val="28"/>
          <w:lang w:val="ru-RU"/>
        </w:rPr>
        <w:t xml:space="preserve"> на региональных авиалиниях посредством отмены избыточных требований и ограничений при сертификации авиакомпаний и их операционной 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2795A">
        <w:rPr>
          <w:rFonts w:ascii="Times New Roman" w:hAnsi="Times New Roman"/>
          <w:sz w:val="28"/>
          <w:szCs w:val="28"/>
          <w:lang w:val="ru-RU"/>
        </w:rPr>
        <w:t xml:space="preserve"> не будет способствовать сокращению и без того высокой аварийности. В свете последних событий такие предложения выглядят, по меньшей мере, странными и не понятно какие цели они преследуют.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06C9" w:rsidRPr="00B2795A" w:rsidRDefault="002106C9" w:rsidP="00564D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6C9" w:rsidRPr="002106C9" w:rsidRDefault="002106C9" w:rsidP="005D7712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Морской транспорт</w:t>
      </w:r>
    </w:p>
    <w:p w:rsidR="002106C9" w:rsidRPr="00B2795A" w:rsidRDefault="002106C9" w:rsidP="00564DE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795A">
        <w:rPr>
          <w:rFonts w:ascii="Times New Roman" w:hAnsi="Times New Roman"/>
          <w:sz w:val="28"/>
          <w:szCs w:val="28"/>
          <w:lang w:val="ru-RU" w:eastAsia="ru-RU"/>
        </w:rPr>
        <w:t>Развитие морского транспорта должно предусматривать участие нашей страны в создани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B2795A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электронной морской инициативы</w:t>
      </w:r>
      <w:r w:rsidRPr="00B2795A">
        <w:rPr>
          <w:rFonts w:ascii="Times New Roman" w:hAnsi="Times New Roman"/>
          <w:sz w:val="28"/>
          <w:szCs w:val="28"/>
          <w:lang w:val="ru-RU" w:eastAsia="ru-RU"/>
        </w:rPr>
        <w:t xml:space="preserve"> для безбумажного оформления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доставки грузов и пассажиров, </w:t>
      </w:r>
      <w:r w:rsidRPr="00B2795A">
        <w:rPr>
          <w:rFonts w:ascii="Times New Roman" w:hAnsi="Times New Roman"/>
          <w:sz w:val="28"/>
          <w:szCs w:val="28"/>
          <w:lang w:val="ru-RU" w:eastAsia="ru-RU"/>
        </w:rPr>
        <w:t>создания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"</w:t>
      </w:r>
      <w:r w:rsidRPr="00B2795A">
        <w:rPr>
          <w:rFonts w:ascii="Times New Roman" w:hAnsi="Times New Roman"/>
          <w:sz w:val="28"/>
          <w:szCs w:val="28"/>
          <w:lang w:val="ru-RU" w:eastAsia="ru-RU"/>
        </w:rPr>
        <w:t>синего пояса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B2795A">
        <w:rPr>
          <w:rFonts w:ascii="Times New Roman" w:hAnsi="Times New Roman"/>
          <w:sz w:val="28"/>
          <w:szCs w:val="28"/>
          <w:lang w:val="ru-RU" w:eastAsia="ru-RU"/>
        </w:rPr>
        <w:t xml:space="preserve"> для сокращения барьеров для судоходства. </w:t>
      </w:r>
      <w:r w:rsidRPr="00B2795A">
        <w:rPr>
          <w:rFonts w:ascii="Times New Roman" w:hAnsi="Times New Roman"/>
          <w:vanish/>
          <w:sz w:val="28"/>
          <w:szCs w:val="28"/>
          <w:lang w:val="ru-RU" w:eastAsia="ru-RU"/>
        </w:rPr>
        <w:t>The Commission will also work to remove restrictions to</w:t>
      </w:r>
      <w:r w:rsidR="00564DED">
        <w:rPr>
          <w:rFonts w:ascii="Times New Roman" w:hAnsi="Times New Roman"/>
          <w:vanish/>
          <w:sz w:val="28"/>
          <w:szCs w:val="28"/>
          <w:lang w:val="ru-RU" w:eastAsia="ru-RU"/>
        </w:rPr>
        <w:t xml:space="preserve"> </w:t>
      </w:r>
      <w:r w:rsidRPr="00B2795A">
        <w:rPr>
          <w:rFonts w:ascii="Times New Roman" w:hAnsi="Times New Roman"/>
          <w:vanish/>
          <w:sz w:val="28"/>
          <w:szCs w:val="28"/>
          <w:lang w:val="ru-RU" w:eastAsia="ru-RU"/>
        </w:rPr>
        <w:t>(2012/2013).</w:t>
      </w:r>
    </w:p>
    <w:p w:rsidR="002106C9" w:rsidRPr="00B2795A" w:rsidRDefault="002106C9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795A">
        <w:rPr>
          <w:rFonts w:ascii="Times New Roman" w:hAnsi="Times New Roman"/>
          <w:sz w:val="28"/>
          <w:szCs w:val="28"/>
          <w:lang w:val="ru-RU"/>
        </w:rPr>
        <w:t>Для дальнейшего развития морского транспорта необходимо предусмотреть развитие смежной железнодорожной, автомобильной и трубопроводной инфраструктуры, а также тыловой терминальной и</w:t>
      </w:r>
      <w:r w:rsidRPr="00B2795A">
        <w:rPr>
          <w:rFonts w:ascii="Times New Roman" w:hAnsi="Times New Roman"/>
          <w:sz w:val="28"/>
          <w:szCs w:val="28"/>
        </w:rPr>
        <w:t> </w:t>
      </w:r>
      <w:r w:rsidRPr="00B2795A">
        <w:rPr>
          <w:rFonts w:ascii="Times New Roman" w:hAnsi="Times New Roman"/>
          <w:sz w:val="28"/>
          <w:szCs w:val="28"/>
          <w:lang w:val="ru-RU"/>
        </w:rPr>
        <w:t>складской инфраструктуры.</w:t>
      </w:r>
    </w:p>
    <w:p w:rsidR="002106C9" w:rsidRDefault="002106C9" w:rsidP="00564DED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6C9" w:rsidRPr="002106C9" w:rsidRDefault="002106C9" w:rsidP="005D7712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6C9">
        <w:rPr>
          <w:rFonts w:ascii="Times New Roman" w:hAnsi="Times New Roman"/>
          <w:b/>
          <w:sz w:val="28"/>
          <w:szCs w:val="28"/>
          <w:lang w:val="ru-RU"/>
        </w:rPr>
        <w:t>Внутренний водный транспорт</w:t>
      </w:r>
    </w:p>
    <w:p w:rsidR="002106C9" w:rsidRDefault="002106C9" w:rsidP="00564DED">
      <w:pPr>
        <w:jc w:val="both"/>
        <w:rPr>
          <w:lang w:val="ru-RU"/>
        </w:rPr>
      </w:pPr>
    </w:p>
    <w:p w:rsidR="002106C9" w:rsidRPr="0030612D" w:rsidRDefault="002106C9" w:rsidP="009A09E9">
      <w:pPr>
        <w:ind w:firstLine="709"/>
        <w:jc w:val="both"/>
        <w:rPr>
          <w:rStyle w:val="at31"/>
          <w:rFonts w:ascii="Times New Roman" w:hAnsi="Times New Roman"/>
          <w:sz w:val="28"/>
          <w:szCs w:val="28"/>
          <w:lang w:val="ru-RU"/>
        </w:rPr>
      </w:pPr>
      <w:r w:rsidRPr="000709F4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9A09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/>
        </w:rPr>
        <w:t>Не понятно, на каком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/>
        </w:rPr>
        <w:t>основании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/>
        </w:rPr>
        <w:t xml:space="preserve">авторы делают вывод о том, что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30612D">
        <w:rPr>
          <w:rFonts w:ascii="Times New Roman" w:hAnsi="Times New Roman"/>
          <w:sz w:val="28"/>
          <w:szCs w:val="28"/>
          <w:lang w:val="ru-RU"/>
        </w:rPr>
        <w:t>идея использования внутренних водных путей для реализации транзитного потенциала России в рамках международных транспортных коридоров малореальная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30612D">
        <w:rPr>
          <w:rFonts w:ascii="Times New Roman" w:hAnsi="Times New Roman"/>
          <w:sz w:val="28"/>
          <w:szCs w:val="28"/>
          <w:lang w:val="ru-RU"/>
        </w:rPr>
        <w:t xml:space="preserve">. Как раз наоборот. Принятая в этом году транспортная стратегия ЕС предусматривает формирование </w:t>
      </w:r>
      <w:r w:rsidRPr="0030612D">
        <w:rPr>
          <w:rFonts w:ascii="Times New Roman" w:hAnsi="Times New Roman"/>
          <w:sz w:val="28"/>
          <w:szCs w:val="28"/>
          <w:lang w:val="ru-RU" w:eastAsia="fr-FR"/>
        </w:rPr>
        <w:t xml:space="preserve">основных европейских </w:t>
      </w:r>
      <w:r w:rsidRPr="0030612D">
        <w:rPr>
          <w:rFonts w:ascii="Times New Roman" w:hAnsi="Times New Roman"/>
          <w:sz w:val="28"/>
          <w:szCs w:val="28"/>
          <w:lang w:val="ru-RU"/>
        </w:rPr>
        <w:t>мультимодальных транспортных коридоров и перевод к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>2030 году 30% грузовых автомобильных перевозок на расстояния</w:t>
      </w:r>
      <w:r w:rsidR="00564DED">
        <w:rPr>
          <w:rStyle w:val="at31"/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 xml:space="preserve">свыше </w:t>
      </w:r>
      <w:smartTag w:uri="urn:schemas-microsoft-com:office:smarttags" w:element="metricconverter">
        <w:smartTagPr>
          <w:attr w:name="ProductID" w:val="300 км"/>
        </w:smartTagPr>
        <w:r w:rsidRPr="0030612D">
          <w:rPr>
            <w:rStyle w:val="at31"/>
            <w:rFonts w:ascii="Times New Roman" w:hAnsi="Times New Roman"/>
            <w:sz w:val="28"/>
            <w:szCs w:val="28"/>
            <w:lang w:val="ru-RU"/>
          </w:rPr>
          <w:t>300 км</w:t>
        </w:r>
      </w:smartTag>
      <w:r w:rsidR="00564DED">
        <w:rPr>
          <w:rStyle w:val="at31"/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>на другие виды, вклю</w:t>
      </w:r>
      <w:r>
        <w:rPr>
          <w:rStyle w:val="at31"/>
          <w:rFonts w:ascii="Times New Roman" w:hAnsi="Times New Roman"/>
          <w:sz w:val="28"/>
          <w:szCs w:val="28"/>
          <w:lang w:val="ru-RU"/>
        </w:rPr>
        <w:t>чая</w:t>
      </w:r>
      <w:r w:rsidR="00564DED">
        <w:rPr>
          <w:rStyle w:val="at31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t31"/>
          <w:rFonts w:ascii="Times New Roman" w:hAnsi="Times New Roman"/>
          <w:sz w:val="28"/>
          <w:szCs w:val="28"/>
          <w:lang w:val="ru-RU"/>
        </w:rPr>
        <w:t>железнодорожный или водный транспорт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 xml:space="preserve">. К 2050 году эта цифра должна возрасти более чем на 50%. При этом нельзя забывать, что существуют еще суда типа </w:t>
      </w:r>
      <w:r w:rsidR="00564DED">
        <w:rPr>
          <w:rStyle w:val="at31"/>
          <w:rFonts w:ascii="Times New Roman" w:hAnsi="Times New Roman"/>
          <w:sz w:val="28"/>
          <w:szCs w:val="28"/>
          <w:lang w:val="ru-RU"/>
        </w:rPr>
        <w:t>"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>река-море</w:t>
      </w:r>
      <w:r w:rsidR="00564DED">
        <w:rPr>
          <w:rStyle w:val="at31"/>
          <w:rFonts w:ascii="Times New Roman" w:hAnsi="Times New Roman"/>
          <w:sz w:val="28"/>
          <w:szCs w:val="28"/>
          <w:lang w:val="ru-RU"/>
        </w:rPr>
        <w:t>"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>, которые вполне вписываются в европейскую транспортную стратегию.</w:t>
      </w:r>
    </w:p>
    <w:p w:rsidR="002106C9" w:rsidRDefault="002106C9" w:rsidP="00564DED">
      <w:pPr>
        <w:ind w:firstLine="709"/>
        <w:jc w:val="both"/>
        <w:rPr>
          <w:rStyle w:val="at31"/>
          <w:rFonts w:ascii="Times New Roman" w:hAnsi="Times New Roman"/>
          <w:sz w:val="28"/>
          <w:szCs w:val="28"/>
          <w:lang w:val="ru-RU"/>
        </w:rPr>
      </w:pPr>
      <w:r w:rsidRPr="000709F4">
        <w:rPr>
          <w:rStyle w:val="at31"/>
          <w:rFonts w:ascii="Times New Roman" w:hAnsi="Times New Roman"/>
          <w:sz w:val="28"/>
          <w:szCs w:val="28"/>
          <w:lang w:val="ru-RU"/>
        </w:rPr>
        <w:t>2.</w:t>
      </w:r>
      <w:r w:rsidR="009A09E9">
        <w:rPr>
          <w:rStyle w:val="at31"/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>Учитывая необходимость интеграции в мировую транспортную систему и необходимость существенного снижения выбросов производимых автотранспортом, России</w:t>
      </w:r>
      <w:r>
        <w:rPr>
          <w:rStyle w:val="at31"/>
          <w:rFonts w:ascii="Times New Roman" w:hAnsi="Times New Roman"/>
          <w:sz w:val="28"/>
          <w:szCs w:val="28"/>
          <w:lang w:val="ru-RU"/>
        </w:rPr>
        <w:t>. особенно в Европейской части</w:t>
      </w:r>
      <w:r w:rsidR="009A09E9">
        <w:rPr>
          <w:rStyle w:val="at31"/>
          <w:rFonts w:ascii="Times New Roman" w:hAnsi="Times New Roman"/>
          <w:sz w:val="28"/>
          <w:szCs w:val="28"/>
          <w:lang w:val="ru-RU"/>
        </w:rPr>
        <w:t>,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 xml:space="preserve"> придется, так же как и другим странам</w:t>
      </w:r>
      <w:r>
        <w:rPr>
          <w:rStyle w:val="at31"/>
          <w:rFonts w:ascii="Times New Roman" w:hAnsi="Times New Roman"/>
          <w:sz w:val="28"/>
          <w:szCs w:val="28"/>
          <w:lang w:val="ru-RU"/>
        </w:rPr>
        <w:t>,</w:t>
      </w:r>
      <w:r w:rsidRPr="0030612D">
        <w:rPr>
          <w:rStyle w:val="at31"/>
          <w:rFonts w:ascii="Times New Roman" w:hAnsi="Times New Roman"/>
          <w:sz w:val="28"/>
          <w:szCs w:val="28"/>
          <w:lang w:val="ru-RU"/>
        </w:rPr>
        <w:t xml:space="preserve"> развивать водный транспорт, обновлять его материальную базу, увеличивать пропускную способность водных путей и осуществлять модернизацию гидротехнических сооружений. Эти вопросы должны найти отражение в проекте Стратегии.</w:t>
      </w:r>
    </w:p>
    <w:p w:rsidR="002106C9" w:rsidRDefault="002106C9" w:rsidP="00564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2106C9" w:rsidRPr="002106C9" w:rsidRDefault="002106C9" w:rsidP="005D7712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795A">
        <w:rPr>
          <w:rFonts w:ascii="Times New Roman" w:hAnsi="Times New Roman"/>
          <w:b/>
          <w:sz w:val="28"/>
          <w:szCs w:val="28"/>
          <w:lang w:val="ru-RU"/>
        </w:rPr>
        <w:t>Транспортные системы городов и агломераций</w:t>
      </w:r>
    </w:p>
    <w:p w:rsidR="00A238C1" w:rsidRPr="0030612D" w:rsidRDefault="00A871F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>
        <w:rPr>
          <w:rFonts w:ascii="Times New Roman" w:hAnsi="Times New Roman"/>
          <w:sz w:val="28"/>
          <w:szCs w:val="28"/>
          <w:lang w:val="ru-RU"/>
        </w:rPr>
        <w:t>В р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>аздел</w:t>
      </w:r>
      <w:r w:rsidR="00A238C1">
        <w:rPr>
          <w:rFonts w:ascii="Times New Roman" w:hAnsi="Times New Roman"/>
          <w:sz w:val="28"/>
          <w:szCs w:val="28"/>
          <w:lang w:val="ru-RU"/>
        </w:rPr>
        <w:t>е Доклада посвященному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 xml:space="preserve"> решению транспортных систем городов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 xml:space="preserve"> в качестве основной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>меры</w:t>
      </w:r>
      <w:r w:rsidR="00A238C1">
        <w:rPr>
          <w:rFonts w:ascii="Times New Roman" w:hAnsi="Times New Roman"/>
          <w:sz w:val="28"/>
          <w:szCs w:val="28"/>
          <w:lang w:val="ru-RU"/>
        </w:rPr>
        <w:t xml:space="preserve"> предусматривается 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>увеличение фискальной нагрузки на владельцев транспортных средств. Такой подход не соответствует мировому опыту и связан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 xml:space="preserve"> по всей вероятности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 xml:space="preserve"> с отсутствием должного анализа образования заторов в городах. Несомненно, при решении проблем ликвидации заторов в городах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>не обойтись без введения платных парковок и увеличения сборов (не налогов!) с пользователей дорог. Но эти меры не должны быть единственными. Для эффективно</w:t>
      </w:r>
      <w:r w:rsidR="00A238C1">
        <w:rPr>
          <w:rFonts w:ascii="Times New Roman" w:hAnsi="Times New Roman"/>
          <w:sz w:val="28"/>
          <w:szCs w:val="28"/>
          <w:lang w:val="ru-RU"/>
        </w:rPr>
        <w:t>й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 xml:space="preserve"> борьбы с заторами в городах и городских агломерациях</w:t>
      </w:r>
      <w:r w:rsidR="00A238C1">
        <w:rPr>
          <w:rFonts w:ascii="Times New Roman" w:hAnsi="Times New Roman"/>
          <w:sz w:val="28"/>
          <w:szCs w:val="28"/>
          <w:lang w:val="ru-RU"/>
        </w:rPr>
        <w:t>, кроме мер</w:t>
      </w:r>
      <w:r w:rsidR="009A09E9">
        <w:rPr>
          <w:rFonts w:ascii="Times New Roman" w:hAnsi="Times New Roman"/>
          <w:sz w:val="28"/>
          <w:szCs w:val="28"/>
          <w:lang w:val="ru-RU"/>
        </w:rPr>
        <w:t>,</w:t>
      </w:r>
      <w:r w:rsidR="00A238C1">
        <w:rPr>
          <w:rFonts w:ascii="Times New Roman" w:hAnsi="Times New Roman"/>
          <w:sz w:val="28"/>
          <w:szCs w:val="28"/>
          <w:lang w:val="ru-RU"/>
        </w:rPr>
        <w:t xml:space="preserve"> предлагае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>мых в Докладе,</w:t>
      </w:r>
      <w:r w:rsidR="00A238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>следует предусмотреть следующие меры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30612D">
        <w:rPr>
          <w:rFonts w:ascii="Times New Roman" w:hAnsi="Times New Roman"/>
          <w:sz w:val="28"/>
          <w:szCs w:val="28"/>
          <w:lang w:val="ru-RU"/>
        </w:rPr>
        <w:t xml:space="preserve"> эффективность которых доказана практикой зарубежных стран.</w:t>
      </w:r>
    </w:p>
    <w:p w:rsidR="00A238C1" w:rsidRPr="0030612D" w:rsidRDefault="00A238C1" w:rsidP="00564DE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 w:rsidRPr="0030612D">
        <w:rPr>
          <w:sz w:val="28"/>
          <w:szCs w:val="28"/>
        </w:rPr>
        <w:t xml:space="preserve">Прежде всего, необходимо прекратить бессистемное </w:t>
      </w:r>
      <w:r>
        <w:rPr>
          <w:sz w:val="28"/>
          <w:szCs w:val="28"/>
        </w:rPr>
        <w:t>строительство</w:t>
      </w:r>
      <w:r w:rsidRPr="0030612D">
        <w:rPr>
          <w:sz w:val="28"/>
          <w:szCs w:val="28"/>
        </w:rPr>
        <w:t xml:space="preserve"> в городах</w:t>
      </w:r>
      <w:r>
        <w:rPr>
          <w:sz w:val="28"/>
          <w:szCs w:val="28"/>
        </w:rPr>
        <w:t>,</w:t>
      </w:r>
      <w:r w:rsidR="00564DED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 xml:space="preserve">приводящее к нарушению балансового равенства между площадью застройки и удельной доли территории, используемой под транспортные коммуникации. </w:t>
      </w:r>
    </w:p>
    <w:p w:rsidR="00A238C1" w:rsidRDefault="00A238C1" w:rsidP="00564DE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 w:rsidRPr="0030612D">
        <w:rPr>
          <w:sz w:val="28"/>
          <w:szCs w:val="28"/>
        </w:rPr>
        <w:t>Как показали проведенные за рубежом результаты исследований, недостаточная про</w:t>
      </w:r>
      <w:r>
        <w:rPr>
          <w:sz w:val="28"/>
          <w:szCs w:val="28"/>
        </w:rPr>
        <w:t>пускная способность улично-дорожной</w:t>
      </w:r>
      <w:r w:rsidRPr="00306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Pr="0030612D">
        <w:rPr>
          <w:sz w:val="28"/>
          <w:szCs w:val="28"/>
        </w:rPr>
        <w:t>только в 40-50% случаев</w:t>
      </w:r>
      <w:r w:rsidR="00564DED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>является причиной образования заторов в городах</w:t>
      </w:r>
      <w:r w:rsidR="009A09E9">
        <w:rPr>
          <w:sz w:val="28"/>
          <w:szCs w:val="28"/>
        </w:rPr>
        <w:t>.</w:t>
      </w:r>
      <w:r>
        <w:rPr>
          <w:sz w:val="28"/>
          <w:szCs w:val="28"/>
        </w:rPr>
        <w:t>[</w:t>
      </w:r>
      <w:r w:rsidRPr="00EF75A9">
        <w:rPr>
          <w:sz w:val="28"/>
          <w:szCs w:val="28"/>
        </w:rPr>
        <w:t>21</w:t>
      </w:r>
      <w:r>
        <w:rPr>
          <w:sz w:val="28"/>
          <w:szCs w:val="28"/>
        </w:rPr>
        <w:t>]</w:t>
      </w:r>
      <w:r w:rsidR="00564DED">
        <w:rPr>
          <w:sz w:val="28"/>
          <w:szCs w:val="28"/>
        </w:rPr>
        <w:t xml:space="preserve"> </w:t>
      </w:r>
      <w:r>
        <w:rPr>
          <w:sz w:val="28"/>
          <w:szCs w:val="28"/>
        </w:rPr>
        <w:t>В остальных</w:t>
      </w:r>
      <w:r w:rsidRPr="0030612D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>,</w:t>
      </w:r>
      <w:r w:rsidRPr="0030612D">
        <w:rPr>
          <w:sz w:val="28"/>
          <w:szCs w:val="28"/>
        </w:rPr>
        <w:t xml:space="preserve"> заторы возникают из-за дорожно-транспортных происшествий,</w:t>
      </w:r>
      <w:r w:rsidR="00564DED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>плохи</w:t>
      </w:r>
      <w:r>
        <w:rPr>
          <w:sz w:val="28"/>
          <w:szCs w:val="28"/>
        </w:rPr>
        <w:t>х погодных условий, ограничения</w:t>
      </w:r>
      <w:r w:rsidRPr="0030612D">
        <w:rPr>
          <w:sz w:val="28"/>
          <w:szCs w:val="28"/>
        </w:rPr>
        <w:t xml:space="preserve"> движения при производстве дорожных работ, плохой</w:t>
      </w:r>
      <w:r w:rsidR="00564DED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>работе светофоров, пропуска спецтранспорта.</w:t>
      </w:r>
    </w:p>
    <w:p w:rsidR="00A238C1" w:rsidRPr="0030612D" w:rsidRDefault="00A238C1" w:rsidP="00564DE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Потому мировая практика решения</w:t>
      </w:r>
      <w:r w:rsidRPr="0030612D">
        <w:rPr>
          <w:sz w:val="28"/>
          <w:szCs w:val="28"/>
        </w:rPr>
        <w:t xml:space="preserve"> транспортных проблем городов </w:t>
      </w:r>
      <w:r>
        <w:rPr>
          <w:sz w:val="28"/>
          <w:szCs w:val="28"/>
        </w:rPr>
        <w:t xml:space="preserve">предусматривает </w:t>
      </w:r>
      <w:r w:rsidRPr="0030612D">
        <w:rPr>
          <w:sz w:val="28"/>
          <w:szCs w:val="28"/>
        </w:rPr>
        <w:t>принятие следующих мер:</w:t>
      </w:r>
    </w:p>
    <w:p w:rsidR="00A238C1" w:rsidRPr="0030612D" w:rsidRDefault="00A238C1" w:rsidP="00564DE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 w:rsidRPr="0030612D">
        <w:rPr>
          <w:sz w:val="28"/>
          <w:szCs w:val="28"/>
        </w:rPr>
        <w:lastRenderedPageBreak/>
        <w:t>-</w:t>
      </w:r>
      <w:r w:rsidR="005D7712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>строительство городских автомагистралей с высокой пропускной способностью</w:t>
      </w:r>
      <w:r>
        <w:rPr>
          <w:sz w:val="28"/>
          <w:szCs w:val="28"/>
        </w:rPr>
        <w:t>,</w:t>
      </w:r>
      <w:r w:rsidRPr="0030612D">
        <w:rPr>
          <w:sz w:val="28"/>
          <w:szCs w:val="28"/>
        </w:rPr>
        <w:t xml:space="preserve"> не имеющих пересечений в одном уровне</w:t>
      </w:r>
      <w:r w:rsidR="00564DED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>на основных направлениях транспортных потоков, которые в наших городах отсутствуют;</w:t>
      </w:r>
    </w:p>
    <w:p w:rsidR="00A238C1" w:rsidRPr="0030612D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 w:eastAsia="ru-RU"/>
        </w:rPr>
        <w:t>-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создания более привилегированных условий и повышение привлекательности общественного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транспорта, в том числе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земного транспорта,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путем д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тирования стоимости билетов, выделения приоритетных полос для движения общественного транспорта, увеличения числа полос для велосипедного и мотоциклетного движения;</w:t>
      </w:r>
    </w:p>
    <w:p w:rsidR="00A238C1" w:rsidRPr="0030612D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 w:eastAsia="ru-RU"/>
        </w:rPr>
        <w:t>-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 xml:space="preserve">окращения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расстояний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передвижения населения за счет более рационального планирования застройки и размещения объектов повседневного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общественного пользования в зоне шаговой доступности;</w:t>
      </w:r>
    </w:p>
    <w:p w:rsidR="00A238C1" w:rsidRPr="0030612D" w:rsidRDefault="00A238C1" w:rsidP="00564DE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 w:rsidRPr="0030612D">
        <w:rPr>
          <w:sz w:val="28"/>
          <w:szCs w:val="28"/>
        </w:rPr>
        <w:t>-</w:t>
      </w:r>
      <w:r w:rsidR="005D7712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>планирование и проведение мероприятий по организации дорожного движения, в т.ч. путем создания автоматизированных систем управления движением и систем светофорного регулирования</w:t>
      </w:r>
      <w:r>
        <w:rPr>
          <w:sz w:val="28"/>
          <w:szCs w:val="28"/>
        </w:rPr>
        <w:t>,</w:t>
      </w:r>
      <w:r w:rsidRPr="0030612D">
        <w:rPr>
          <w:sz w:val="28"/>
          <w:szCs w:val="28"/>
        </w:rPr>
        <w:t xml:space="preserve"> обеспечивающих равномерное движение транспортного потока </w:t>
      </w:r>
      <w:r>
        <w:rPr>
          <w:sz w:val="28"/>
          <w:szCs w:val="28"/>
        </w:rPr>
        <w:t>с учетом</w:t>
      </w:r>
      <w:r w:rsidRPr="0030612D">
        <w:rPr>
          <w:sz w:val="28"/>
          <w:szCs w:val="28"/>
        </w:rPr>
        <w:t xml:space="preserve"> дорожной ситуации;</w:t>
      </w:r>
    </w:p>
    <w:p w:rsidR="00A238C1" w:rsidRPr="0030612D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30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 xml:space="preserve">организации комплексной продажи билетов на </w:t>
      </w:r>
      <w:r>
        <w:rPr>
          <w:rFonts w:ascii="Times New Roman" w:hAnsi="Times New Roman"/>
          <w:sz w:val="28"/>
          <w:szCs w:val="28"/>
          <w:lang w:val="ru-RU" w:eastAsia="ru-RU"/>
        </w:rPr>
        <w:t>все виды транспорта, участвующих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 xml:space="preserve"> в перевозке;</w:t>
      </w:r>
    </w:p>
    <w:p w:rsidR="00A238C1" w:rsidRPr="0030612D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введение оплаты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служебных поездок сотрудников на общественном транспорте;</w:t>
      </w:r>
    </w:p>
    <w:p w:rsidR="00A238C1" w:rsidRPr="0030612D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/>
        </w:rPr>
        <w:t>-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/>
        </w:rPr>
        <w:t>обеспечение непрерывности поездок за счет реализации соответствующих градостроительных решений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0612D">
        <w:rPr>
          <w:rFonts w:ascii="Times New Roman" w:hAnsi="Times New Roman"/>
          <w:sz w:val="28"/>
          <w:szCs w:val="28"/>
          <w:lang w:val="ru-RU"/>
        </w:rPr>
        <w:t xml:space="preserve"> предусматривающих устройство перехватывающих парковок (система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30612D">
        <w:rPr>
          <w:rFonts w:ascii="Times New Roman" w:hAnsi="Times New Roman"/>
          <w:sz w:val="28"/>
          <w:szCs w:val="28"/>
        </w:rPr>
        <w:t>park</w:t>
      </w:r>
      <w:r w:rsidRPr="0030612D">
        <w:rPr>
          <w:rFonts w:ascii="Times New Roman" w:hAnsi="Times New Roman"/>
          <w:sz w:val="28"/>
          <w:szCs w:val="28"/>
          <w:lang w:val="ru-RU"/>
        </w:rPr>
        <w:t>-</w:t>
      </w:r>
      <w:r w:rsidRPr="0030612D">
        <w:rPr>
          <w:rFonts w:ascii="Times New Roman" w:hAnsi="Times New Roman"/>
          <w:sz w:val="28"/>
          <w:szCs w:val="28"/>
        </w:rPr>
        <w:t>and</w:t>
      </w:r>
      <w:r w:rsidRPr="0030612D">
        <w:rPr>
          <w:rFonts w:ascii="Times New Roman" w:hAnsi="Times New Roman"/>
          <w:sz w:val="28"/>
          <w:szCs w:val="28"/>
          <w:lang w:val="ru-RU"/>
        </w:rPr>
        <w:t>-</w:t>
      </w:r>
      <w:r w:rsidRPr="0030612D">
        <w:rPr>
          <w:rFonts w:ascii="Times New Roman" w:hAnsi="Times New Roman"/>
          <w:sz w:val="28"/>
          <w:szCs w:val="28"/>
        </w:rPr>
        <w:t>ride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30612D">
        <w:rPr>
          <w:rFonts w:ascii="Times New Roman" w:hAnsi="Times New Roman"/>
          <w:sz w:val="28"/>
          <w:szCs w:val="28"/>
          <w:lang w:val="ru-RU"/>
        </w:rPr>
        <w:t>);</w:t>
      </w:r>
    </w:p>
    <w:p w:rsidR="00A238C1" w:rsidRPr="0030612D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 w:eastAsia="ru-RU"/>
        </w:rPr>
        <w:t>-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повышение пропускной способности существующих улиц и дорог за счет сокращения числа пересечений и примыканий в одном уровне;</w:t>
      </w:r>
    </w:p>
    <w:p w:rsidR="00A238C1" w:rsidRPr="0030612D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 w:eastAsia="ru-RU"/>
        </w:rPr>
        <w:t>-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упрощение процедуры и сокращение времени оформления ДТП и быстрое освобождение проезжей части от автомобилей, попавших в аварию;</w:t>
      </w:r>
    </w:p>
    <w:p w:rsidR="00A238C1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 w:eastAsia="ru-RU"/>
        </w:rPr>
        <w:t>-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>принятие мер экономического характера</w:t>
      </w:r>
      <w:r w:rsidR="009A09E9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 xml:space="preserve"> стимулирующих сокращение сроков проведения работ пров</w:t>
      </w:r>
      <w:r w:rsidR="005D7712">
        <w:rPr>
          <w:rFonts w:ascii="Times New Roman" w:hAnsi="Times New Roman"/>
          <w:sz w:val="28"/>
          <w:szCs w:val="28"/>
          <w:lang w:val="ru-RU" w:eastAsia="ru-RU"/>
        </w:rPr>
        <w:t>одимых на проезжей части дороги;</w:t>
      </w:r>
    </w:p>
    <w:p w:rsidR="00A238C1" w:rsidRPr="00A238C1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38C1">
        <w:rPr>
          <w:rFonts w:ascii="Times New Roman" w:hAnsi="Times New Roman"/>
          <w:sz w:val="28"/>
          <w:szCs w:val="28"/>
          <w:lang w:val="ru-RU" w:eastAsia="ru-RU"/>
        </w:rPr>
        <w:t>- повышение квалификации водителей.</w:t>
      </w:r>
    </w:p>
    <w:p w:rsidR="00A238C1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612D">
        <w:rPr>
          <w:rFonts w:ascii="Times New Roman" w:hAnsi="Times New Roman"/>
          <w:sz w:val="28"/>
          <w:szCs w:val="28"/>
          <w:lang w:val="ru-RU" w:eastAsia="ru-RU"/>
        </w:rPr>
        <w:t xml:space="preserve">Нельзя отказываться и от опыта целого ряда </w:t>
      </w:r>
      <w:r w:rsidR="002106C9" w:rsidRPr="0030612D">
        <w:rPr>
          <w:rFonts w:ascii="Times New Roman" w:hAnsi="Times New Roman"/>
          <w:sz w:val="28"/>
          <w:szCs w:val="28"/>
          <w:lang w:val="ru-RU" w:eastAsia="ru-RU"/>
        </w:rPr>
        <w:t>мегаполисов</w:t>
      </w:r>
      <w:r w:rsidRPr="0030612D">
        <w:rPr>
          <w:rFonts w:ascii="Times New Roman" w:hAnsi="Times New Roman"/>
          <w:sz w:val="28"/>
          <w:szCs w:val="28"/>
          <w:lang w:val="ru-RU" w:eastAsia="ru-RU"/>
        </w:rPr>
        <w:t xml:space="preserve"> по решению транспортных проблем путем строительства платных дорог.</w:t>
      </w:r>
    </w:p>
    <w:p w:rsidR="00562508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08C0">
        <w:rPr>
          <w:rFonts w:ascii="Times New Roman" w:hAnsi="Times New Roman"/>
          <w:sz w:val="28"/>
          <w:szCs w:val="28"/>
          <w:lang w:val="ru-RU" w:eastAsia="ru-RU"/>
        </w:rPr>
        <w:t>Констатируя факт тяжелого и затяжного кризиса транспортных систем крупнейших городов и агломераций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авторы </w:t>
      </w:r>
      <w:r w:rsidRPr="005808C0">
        <w:rPr>
          <w:rFonts w:ascii="Times New Roman" w:hAnsi="Times New Roman"/>
          <w:sz w:val="28"/>
          <w:szCs w:val="28"/>
          <w:lang w:val="ru-RU" w:eastAsia="ru-RU"/>
        </w:rPr>
        <w:t>ви</w:t>
      </w:r>
      <w:r>
        <w:rPr>
          <w:rFonts w:ascii="Times New Roman" w:hAnsi="Times New Roman"/>
          <w:sz w:val="28"/>
          <w:szCs w:val="28"/>
          <w:lang w:val="ru-RU" w:eastAsia="ru-RU"/>
        </w:rPr>
        <w:t>дят в качестве основных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причин</w:t>
      </w:r>
      <w:r w:rsidRPr="005808C0">
        <w:rPr>
          <w:rFonts w:ascii="Times New Roman" w:hAnsi="Times New Roman"/>
          <w:sz w:val="28"/>
          <w:szCs w:val="28"/>
          <w:lang w:val="ru-RU" w:eastAsia="ru-RU"/>
        </w:rPr>
        <w:t xml:space="preserve"> складывающейся ситуации некритическое использование идеи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808C0">
        <w:rPr>
          <w:rFonts w:ascii="Times New Roman" w:hAnsi="Times New Roman"/>
          <w:sz w:val="28"/>
          <w:szCs w:val="28"/>
          <w:lang w:val="ru-RU" w:eastAsia="ru-RU"/>
        </w:rPr>
        <w:t>дерегулирования транспортного рынка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808C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808C0">
        <w:rPr>
          <w:rFonts w:ascii="Times New Roman" w:hAnsi="Times New Roman"/>
          <w:sz w:val="28"/>
          <w:szCs w:val="28"/>
          <w:lang w:val="ru-RU" w:eastAsia="ru-RU"/>
        </w:rPr>
        <w:t>свободного доступа к инфраструктуре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808C0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808C0">
        <w:rPr>
          <w:rFonts w:ascii="Times New Roman" w:hAnsi="Times New Roman"/>
          <w:sz w:val="28"/>
          <w:szCs w:val="28"/>
          <w:lang w:val="ru-RU" w:eastAsia="ru-RU"/>
        </w:rPr>
        <w:t>конкуре</w:t>
      </w:r>
      <w:r>
        <w:rPr>
          <w:rFonts w:ascii="Times New Roman" w:hAnsi="Times New Roman"/>
          <w:sz w:val="28"/>
          <w:szCs w:val="28"/>
          <w:lang w:val="ru-RU" w:eastAsia="ru-RU"/>
        </w:rPr>
        <w:t>нции на маршруте за пассажиров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2508" w:rsidRDefault="0056250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 этом </w:t>
      </w:r>
      <w:r w:rsidR="00A238C1">
        <w:rPr>
          <w:rFonts w:ascii="Times New Roman" w:hAnsi="Times New Roman"/>
          <w:sz w:val="28"/>
          <w:szCs w:val="28"/>
          <w:lang w:val="ru-RU" w:eastAsia="ru-RU"/>
        </w:rPr>
        <w:t>они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38C1" w:rsidRPr="005808C0">
        <w:rPr>
          <w:rFonts w:ascii="Times New Roman" w:hAnsi="Times New Roman"/>
          <w:sz w:val="28"/>
          <w:szCs w:val="28"/>
          <w:lang w:val="ru-RU" w:eastAsia="ru-RU"/>
        </w:rPr>
        <w:t>упускают из вида главную причину, которая, по мнению специалистов, привела к деградации транспортной системы городов - это отсутствие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38C1" w:rsidRPr="005808C0">
        <w:rPr>
          <w:rFonts w:ascii="Times New Roman" w:hAnsi="Times New Roman"/>
          <w:sz w:val="28"/>
          <w:szCs w:val="28"/>
          <w:lang w:val="ru-RU" w:eastAsia="ru-RU"/>
        </w:rPr>
        <w:t xml:space="preserve">стабильных источников финансирования и финансирование объектов транспортной инфраструктуры </w:t>
      </w:r>
      <w:r>
        <w:rPr>
          <w:rFonts w:ascii="Times New Roman" w:hAnsi="Times New Roman"/>
          <w:sz w:val="28"/>
          <w:szCs w:val="28"/>
          <w:lang w:val="ru-RU" w:eastAsia="ru-RU"/>
        </w:rPr>
        <w:t>по остаточному принципу. Это главная причина!</w:t>
      </w:r>
    </w:p>
    <w:p w:rsidR="00562508" w:rsidRPr="005808C0" w:rsidRDefault="00562508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Кроме этого крайне негативную роль играет</w:t>
      </w:r>
      <w:r w:rsidR="00A238C1" w:rsidRPr="005808C0">
        <w:rPr>
          <w:rFonts w:ascii="Times New Roman" w:hAnsi="Times New Roman"/>
          <w:sz w:val="28"/>
          <w:szCs w:val="28"/>
          <w:lang w:val="ru-RU" w:eastAsia="ru-RU"/>
        </w:rPr>
        <w:t xml:space="preserve"> так же бессистемное строительство</w:t>
      </w:r>
      <w:r w:rsidR="00A238C1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238C1" w:rsidRPr="005808C0">
        <w:rPr>
          <w:rFonts w:ascii="Times New Roman" w:hAnsi="Times New Roman"/>
          <w:sz w:val="28"/>
          <w:szCs w:val="28"/>
          <w:lang w:val="ru-RU" w:eastAsia="ru-RU"/>
        </w:rPr>
        <w:t xml:space="preserve"> которое при неуправляемом росте автомобилизации, привело к нарушению балансового равенства между площадью застройки и удельной </w:t>
      </w:r>
      <w:r w:rsidR="00A238C1" w:rsidRPr="005808C0">
        <w:rPr>
          <w:rFonts w:ascii="Times New Roman" w:hAnsi="Times New Roman"/>
          <w:sz w:val="28"/>
          <w:szCs w:val="28"/>
          <w:lang w:val="ru-RU" w:eastAsia="ru-RU"/>
        </w:rPr>
        <w:lastRenderedPageBreak/>
        <w:t>доли территории, используемой под транспортные коммуникации, что естественно обострило транспортные проблемы до критического уровня.</w:t>
      </w:r>
    </w:p>
    <w:p w:rsidR="00A238C1" w:rsidRPr="00CD32AD" w:rsidRDefault="00A871F1" w:rsidP="005D771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5D7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C131F8">
        <w:rPr>
          <w:rFonts w:ascii="Times New Roman" w:hAnsi="Times New Roman"/>
          <w:sz w:val="28"/>
          <w:szCs w:val="28"/>
          <w:lang w:val="ru-RU"/>
        </w:rPr>
        <w:t xml:space="preserve">Предлагаемый в Докладе режим </w:t>
      </w:r>
      <w:r w:rsidR="00A238C1">
        <w:rPr>
          <w:rFonts w:ascii="Times New Roman" w:hAnsi="Times New Roman"/>
          <w:sz w:val="28"/>
          <w:szCs w:val="28"/>
          <w:lang w:val="ru-RU"/>
        </w:rPr>
        <w:t>предоставления парковочных мест</w:t>
      </w:r>
      <w:r w:rsidR="00A238C1" w:rsidRPr="00C131F8">
        <w:rPr>
          <w:rFonts w:ascii="Times New Roman" w:hAnsi="Times New Roman"/>
          <w:sz w:val="28"/>
          <w:szCs w:val="28"/>
          <w:lang w:val="ru-RU"/>
        </w:rPr>
        <w:t xml:space="preserve"> в границах населенных пунктов на возмездной основе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C131F8">
        <w:rPr>
          <w:rFonts w:ascii="Times New Roman" w:hAnsi="Times New Roman"/>
          <w:sz w:val="28"/>
          <w:szCs w:val="28"/>
          <w:lang w:val="ru-RU"/>
        </w:rPr>
        <w:t xml:space="preserve"> более жесткий, чем в других странах, где плата за парковочные места взимается только на стоянках перед офисами, но не у мест проживания людей. </w:t>
      </w:r>
      <w:r w:rsidR="006618A7" w:rsidRPr="00C131F8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="006618A7" w:rsidRPr="005D7712">
        <w:rPr>
          <w:rFonts w:ascii="Times New Roman" w:hAnsi="Times New Roman"/>
          <w:sz w:val="28"/>
          <w:szCs w:val="28"/>
          <w:lang w:val="ru-RU" w:eastAsia="ru-RU"/>
        </w:rPr>
        <w:t>предоставление парковочных мест на возмездной основе</w:t>
      </w:r>
      <w:r w:rsidR="00564DED" w:rsidRP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618A7" w:rsidRPr="005D7712">
        <w:rPr>
          <w:rFonts w:ascii="Times New Roman" w:hAnsi="Times New Roman"/>
          <w:sz w:val="28"/>
          <w:szCs w:val="28"/>
          <w:lang w:val="ru-RU" w:eastAsia="ru-RU"/>
        </w:rPr>
        <w:t>в границах существующих автомобильных дорог, построенных за счет средств налогоплательщиков, будет создавать прецедент для двойного налогообложения.</w:t>
      </w:r>
    </w:p>
    <w:p w:rsidR="00A238C1" w:rsidRPr="005D7712" w:rsidRDefault="00A871F1" w:rsidP="005D7712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D7712"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="00A238C1" w:rsidRPr="005D7712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5D7712"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A238C1" w:rsidRPr="005D7712">
        <w:rPr>
          <w:rFonts w:ascii="Times New Roman" w:hAnsi="Times New Roman"/>
          <w:bCs/>
          <w:sz w:val="28"/>
          <w:szCs w:val="28"/>
          <w:lang w:val="ru-RU" w:eastAsia="ru-RU"/>
        </w:rPr>
        <w:t>Не понятно</w:t>
      </w:r>
      <w:r w:rsidR="00562508" w:rsidRPr="005D7712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="00A238C1"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каком основании авторы Доклада считают, что</w:t>
      </w:r>
      <w:r w:rsidR="00564DED"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A238C1" w:rsidRPr="005D7712">
        <w:rPr>
          <w:rFonts w:ascii="Times New Roman" w:hAnsi="Times New Roman"/>
          <w:bCs/>
          <w:sz w:val="28"/>
          <w:szCs w:val="28"/>
          <w:lang w:val="ru-RU" w:eastAsia="ru-RU"/>
        </w:rPr>
        <w:t>одной из важнейших целей развития транспортных систем городов и агломераций на средне- и долгосрочную перспективу увеличение агломерационного радиуса (транспортной доступности) с нынешних 10-</w:t>
      </w:r>
      <w:smartTag w:uri="urn:schemas-microsoft-com:office:smarttags" w:element="metricconverter">
        <w:smartTagPr>
          <w:attr w:name="ProductID" w:val="15 км"/>
        </w:smartTagPr>
        <w:r w:rsidR="00A238C1" w:rsidRPr="005D7712">
          <w:rPr>
            <w:rFonts w:ascii="Times New Roman" w:hAnsi="Times New Roman"/>
            <w:bCs/>
            <w:sz w:val="28"/>
            <w:szCs w:val="28"/>
            <w:lang w:val="ru-RU" w:eastAsia="ru-RU"/>
          </w:rPr>
          <w:t>15 км</w:t>
        </w:r>
      </w:smartTag>
      <w:r w:rsidR="00A238C1"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до общедоступных в зарубежной практике 50-</w:t>
      </w:r>
      <w:smartTag w:uri="urn:schemas-microsoft-com:office:smarttags" w:element="metricconverter">
        <w:smartTagPr>
          <w:attr w:name="ProductID" w:val="60 км"/>
        </w:smartTagPr>
        <w:r w:rsidR="00A238C1" w:rsidRPr="005D7712">
          <w:rPr>
            <w:rFonts w:ascii="Times New Roman" w:hAnsi="Times New Roman"/>
            <w:bCs/>
            <w:sz w:val="28"/>
            <w:szCs w:val="28"/>
            <w:lang w:val="ru-RU" w:eastAsia="ru-RU"/>
          </w:rPr>
          <w:t>60 км</w:t>
        </w:r>
      </w:smartTag>
      <w:r w:rsidR="00A238C1" w:rsidRPr="005D7712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A238C1" w:rsidRPr="005D7712" w:rsidRDefault="00A238C1" w:rsidP="005D771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Транспортная доступность в современном транспортном планировании основывается на концепции </w:t>
      </w:r>
      <w:r w:rsidR="00564DED" w:rsidRPr="005D7712">
        <w:rPr>
          <w:rFonts w:ascii="Times New Roman" w:hAnsi="Times New Roman"/>
          <w:bCs/>
          <w:sz w:val="28"/>
          <w:szCs w:val="28"/>
          <w:lang w:val="ru-RU" w:eastAsia="ru-RU"/>
        </w:rPr>
        <w:t>"</w:t>
      </w:r>
      <w:r w:rsidRPr="005D7712">
        <w:rPr>
          <w:rFonts w:ascii="Times New Roman" w:hAnsi="Times New Roman"/>
          <w:bCs/>
          <w:sz w:val="28"/>
          <w:szCs w:val="28"/>
          <w:lang w:val="ru-RU" w:eastAsia="ru-RU"/>
        </w:rPr>
        <w:t>потенциальной доступности</w:t>
      </w:r>
      <w:r w:rsidR="00564DED" w:rsidRPr="005D7712">
        <w:rPr>
          <w:rFonts w:ascii="Times New Roman" w:hAnsi="Times New Roman"/>
          <w:bCs/>
          <w:sz w:val="28"/>
          <w:szCs w:val="28"/>
          <w:lang w:val="ru-RU" w:eastAsia="ru-RU"/>
        </w:rPr>
        <w:t>"</w:t>
      </w:r>
      <w:r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</w:t>
      </w:r>
      <w:r w:rsidR="00562508"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измеряется не расстояниями, а </w:t>
      </w:r>
      <w:r w:rsidRPr="005D7712">
        <w:rPr>
          <w:rFonts w:ascii="Times New Roman" w:hAnsi="Times New Roman"/>
          <w:bCs/>
          <w:sz w:val="28"/>
          <w:szCs w:val="28"/>
          <w:lang w:val="ru-RU" w:eastAsia="ru-RU"/>
        </w:rPr>
        <w:t>обобщенными транспортными издержками для</w:t>
      </w:r>
      <w:r w:rsidR="00564DED" w:rsidRPr="005D771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5D7712">
        <w:rPr>
          <w:rFonts w:ascii="Times New Roman" w:hAnsi="Times New Roman"/>
          <w:bCs/>
          <w:sz w:val="28"/>
          <w:szCs w:val="28"/>
          <w:lang w:val="ru-RU" w:eastAsia="ru-RU"/>
        </w:rPr>
        <w:t>транспортной связи из одного пункта в другой.</w:t>
      </w:r>
    </w:p>
    <w:p w:rsidR="00A238C1" w:rsidRPr="00562508" w:rsidRDefault="00A871F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7712">
        <w:rPr>
          <w:rFonts w:ascii="Times New Roman" w:hAnsi="Times New Roman"/>
          <w:sz w:val="28"/>
          <w:szCs w:val="28"/>
          <w:lang w:val="ru-RU" w:eastAsia="ru-RU"/>
        </w:rPr>
        <w:t>4</w:t>
      </w:r>
      <w:r w:rsidR="00A238C1" w:rsidRPr="005D7712">
        <w:rPr>
          <w:rFonts w:ascii="Times New Roman" w:hAnsi="Times New Roman"/>
          <w:sz w:val="28"/>
          <w:szCs w:val="28"/>
          <w:lang w:val="ru-RU" w:eastAsia="ru-RU"/>
        </w:rPr>
        <w:t xml:space="preserve">. Авторы Доклада весьма вольно трактуют тезис о свободе передвижения, предлагая законодательно закрепить отказ от </w:t>
      </w:r>
      <w:r w:rsidR="00564DED" w:rsidRPr="005D7712">
        <w:rPr>
          <w:rFonts w:ascii="Times New Roman" w:hAnsi="Times New Roman"/>
          <w:sz w:val="28"/>
          <w:szCs w:val="28"/>
          <w:lang w:val="ru-RU" w:eastAsia="ru-RU"/>
        </w:rPr>
        <w:t>"</w:t>
      </w:r>
      <w:r w:rsidR="00A238C1" w:rsidRPr="005D7712">
        <w:rPr>
          <w:rFonts w:ascii="Times New Roman" w:hAnsi="Times New Roman"/>
          <w:sz w:val="28"/>
          <w:szCs w:val="28"/>
          <w:lang w:val="ru-RU" w:eastAsia="ru-RU"/>
        </w:rPr>
        <w:t>свободного доступа к инфраструктуре</w:t>
      </w:r>
      <w:r w:rsidR="00564DED" w:rsidRPr="005D7712">
        <w:rPr>
          <w:rFonts w:ascii="Times New Roman" w:hAnsi="Times New Roman"/>
          <w:sz w:val="28"/>
          <w:szCs w:val="28"/>
          <w:lang w:val="ru-RU" w:eastAsia="ru-RU"/>
        </w:rPr>
        <w:t>"</w:t>
      </w:r>
      <w:r w:rsidR="00A238C1" w:rsidRPr="005D7712">
        <w:rPr>
          <w:rFonts w:ascii="Times New Roman" w:hAnsi="Times New Roman"/>
          <w:sz w:val="28"/>
          <w:szCs w:val="28"/>
          <w:lang w:val="ru-RU" w:eastAsia="ru-RU"/>
        </w:rPr>
        <w:t>, полагая, что свобода перемещений, а также свобода доступа к территориям общего пользования</w:t>
      </w:r>
      <w:r w:rsidR="00564DED" w:rsidRP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38C1" w:rsidRPr="005D7712">
        <w:rPr>
          <w:rFonts w:ascii="Times New Roman" w:hAnsi="Times New Roman"/>
          <w:sz w:val="28"/>
          <w:szCs w:val="28"/>
          <w:lang w:val="ru-RU" w:eastAsia="ru-RU"/>
        </w:rPr>
        <w:t>распространяется</w:t>
      </w:r>
      <w:r w:rsidR="00564DED" w:rsidRP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38C1" w:rsidRPr="005D7712">
        <w:rPr>
          <w:rFonts w:ascii="Times New Roman" w:hAnsi="Times New Roman"/>
          <w:sz w:val="28"/>
          <w:szCs w:val="28"/>
          <w:lang w:val="ru-RU" w:eastAsia="ru-RU"/>
        </w:rPr>
        <w:t>на физических лиц, но не на принадлежащие этим лицам транспортные средства. Такая позиция не соответствует мировой практики и протекционирует монополизму в транспортной сфере. Наличие требования о бесплатном альтернативном проезде присутствующее в законодательстве почти всех развитых стран является фактором,</w:t>
      </w:r>
      <w:r w:rsidR="00564DED" w:rsidRPr="005D77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38C1" w:rsidRPr="005D7712">
        <w:rPr>
          <w:rFonts w:ascii="Times New Roman" w:hAnsi="Times New Roman"/>
          <w:sz w:val="28"/>
          <w:szCs w:val="28"/>
          <w:lang w:val="ru-RU" w:eastAsia="ru-RU"/>
        </w:rPr>
        <w:t>стимулирующим повышения качества и привлекательности платных дорожных объектов по сравнению с</w:t>
      </w:r>
      <w:r w:rsidR="00A238C1" w:rsidRPr="00562508">
        <w:rPr>
          <w:rFonts w:ascii="Times New Roman" w:hAnsi="Times New Roman"/>
          <w:sz w:val="28"/>
          <w:szCs w:val="28"/>
          <w:lang w:val="ru-RU"/>
        </w:rPr>
        <w:t xml:space="preserve"> бесплатными.</w:t>
      </w:r>
    </w:p>
    <w:p w:rsidR="00AC3A7B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08C">
        <w:rPr>
          <w:rFonts w:ascii="Times New Roman" w:hAnsi="Times New Roman"/>
          <w:sz w:val="28"/>
          <w:szCs w:val="28"/>
          <w:lang w:val="ru-RU"/>
        </w:rPr>
        <w:t xml:space="preserve">Европейская конференция министров транспорта в отличие от авторов доклада считает, что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DF608C">
        <w:rPr>
          <w:rFonts w:ascii="Times New Roman" w:hAnsi="Times New Roman"/>
          <w:sz w:val="28"/>
          <w:szCs w:val="28"/>
          <w:lang w:val="ru-RU"/>
        </w:rPr>
        <w:t>все граждане должны разумно справедливым образом получать пользу от доступности различных объектов, услуг и т.п., обеспечиваемых транспортом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="00050BFD" w:rsidRPr="0056250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62508">
        <w:rPr>
          <w:rFonts w:ascii="Times New Roman" w:hAnsi="Times New Roman"/>
          <w:sz w:val="28"/>
          <w:szCs w:val="28"/>
          <w:lang w:val="ru-RU"/>
        </w:rPr>
        <w:t>[4]</w:t>
      </w:r>
      <w:r w:rsidR="00050B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2508">
        <w:rPr>
          <w:rFonts w:ascii="Times New Roman" w:hAnsi="Times New Roman"/>
          <w:sz w:val="28"/>
          <w:szCs w:val="28"/>
          <w:lang w:val="ru-RU"/>
        </w:rPr>
        <w:t xml:space="preserve">Такая же позиция и </w:t>
      </w:r>
      <w:r w:rsidR="00562508" w:rsidRPr="00562508">
        <w:rPr>
          <w:rFonts w:ascii="Times New Roman" w:hAnsi="Times New Roman"/>
          <w:sz w:val="28"/>
          <w:szCs w:val="28"/>
          <w:lang w:val="ru-RU" w:eastAsia="ru-RU"/>
        </w:rPr>
        <w:t>у Европейского сообщества, которое в своей транспортной стратегии до 2050 года определило, что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 xml:space="preserve"> "</w:t>
      </w:r>
      <w:r w:rsidR="00562508" w:rsidRPr="00562508">
        <w:rPr>
          <w:rFonts w:ascii="Times New Roman" w:hAnsi="Times New Roman"/>
          <w:sz w:val="28"/>
          <w:szCs w:val="28"/>
          <w:lang w:val="ru-RU" w:eastAsia="ru-RU"/>
        </w:rPr>
        <w:t>ограничение подвижности это не вариант</w:t>
      </w:r>
      <w:r w:rsidR="00564DE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050BF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562508" w:rsidRPr="00562508">
        <w:rPr>
          <w:rFonts w:ascii="Times New Roman" w:hAnsi="Times New Roman"/>
          <w:sz w:val="28"/>
          <w:szCs w:val="28"/>
          <w:lang w:val="ru-RU" w:eastAsia="ru-RU"/>
        </w:rPr>
        <w:t>[</w:t>
      </w:r>
      <w:r w:rsidR="006618A7">
        <w:rPr>
          <w:rFonts w:ascii="Times New Roman" w:hAnsi="Times New Roman"/>
          <w:sz w:val="28"/>
          <w:szCs w:val="28"/>
          <w:lang w:val="ru-RU" w:eastAsia="ru-RU"/>
        </w:rPr>
        <w:t>6</w:t>
      </w:r>
      <w:r w:rsidR="00562508" w:rsidRPr="00562508">
        <w:rPr>
          <w:rFonts w:ascii="Times New Roman" w:hAnsi="Times New Roman"/>
          <w:sz w:val="28"/>
          <w:szCs w:val="28"/>
          <w:lang w:val="ru-RU" w:eastAsia="ru-RU"/>
        </w:rPr>
        <w:t>]</w:t>
      </w:r>
    </w:p>
    <w:p w:rsidR="00A238C1" w:rsidRPr="003C536C" w:rsidRDefault="00A871F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238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238C1" w:rsidRPr="003C536C">
        <w:rPr>
          <w:rFonts w:ascii="Times New Roman" w:hAnsi="Times New Roman"/>
          <w:sz w:val="28"/>
          <w:szCs w:val="28"/>
          <w:lang w:val="ru-RU"/>
        </w:rPr>
        <w:t>Реализация Стратегии потребует использования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3C536C">
        <w:rPr>
          <w:rFonts w:ascii="Times New Roman" w:hAnsi="Times New Roman"/>
          <w:sz w:val="28"/>
          <w:szCs w:val="28"/>
          <w:lang w:val="ru-RU"/>
        </w:rPr>
        <w:t>современных методов</w:t>
      </w:r>
      <w:r w:rsidR="00050BFD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3C536C">
        <w:rPr>
          <w:rFonts w:ascii="Times New Roman" w:hAnsi="Times New Roman"/>
          <w:sz w:val="28"/>
          <w:szCs w:val="28"/>
          <w:lang w:val="ru-RU"/>
        </w:rPr>
        <w:t xml:space="preserve"> обеспечивающих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3C536C">
        <w:rPr>
          <w:rFonts w:ascii="Times New Roman" w:hAnsi="Times New Roman"/>
          <w:sz w:val="28"/>
          <w:szCs w:val="28"/>
          <w:lang w:val="ru-RU"/>
        </w:rPr>
        <w:t>наиболее эффективное использование ограниченных финансовых ресурсов. Действующие у нас в стране методы управления и экономической оценки при принятии управленческих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C1" w:rsidRPr="003C536C">
        <w:rPr>
          <w:rFonts w:ascii="Times New Roman" w:hAnsi="Times New Roman"/>
          <w:sz w:val="28"/>
          <w:szCs w:val="28"/>
          <w:lang w:val="ru-RU"/>
        </w:rPr>
        <w:t>решений</w:t>
      </w:r>
      <w:r w:rsidR="00A238C1">
        <w:rPr>
          <w:rFonts w:ascii="Times New Roman" w:hAnsi="Times New Roman"/>
          <w:sz w:val="28"/>
          <w:szCs w:val="28"/>
          <w:lang w:val="ru-RU"/>
        </w:rPr>
        <w:t>,</w:t>
      </w:r>
      <w:r w:rsidR="00A238C1" w:rsidRPr="003C536C">
        <w:rPr>
          <w:rFonts w:ascii="Times New Roman" w:hAnsi="Times New Roman"/>
          <w:sz w:val="28"/>
          <w:szCs w:val="28"/>
          <w:lang w:val="ru-RU"/>
        </w:rPr>
        <w:t xml:space="preserve"> основанные на учете только сиюминутных затрат не соответствуют современным принципам управления объектами транспортной инфраструктурой.</w:t>
      </w:r>
    </w:p>
    <w:p w:rsidR="00A238C1" w:rsidRPr="00BF193E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36C">
        <w:rPr>
          <w:rFonts w:ascii="Times New Roman" w:hAnsi="Times New Roman"/>
          <w:sz w:val="28"/>
          <w:szCs w:val="28"/>
          <w:lang w:val="ru-RU"/>
        </w:rPr>
        <w:lastRenderedPageBreak/>
        <w:t>Современная концепция управления объектами транспортной инфраструктурой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C536C">
        <w:rPr>
          <w:rFonts w:ascii="Times New Roman" w:hAnsi="Times New Roman"/>
          <w:sz w:val="28"/>
          <w:szCs w:val="28"/>
          <w:lang w:val="ru-RU"/>
        </w:rPr>
        <w:t xml:space="preserve"> получившее распространение во всех развитых зарубежных странах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C536C">
        <w:rPr>
          <w:rFonts w:ascii="Times New Roman" w:hAnsi="Times New Roman"/>
          <w:sz w:val="28"/>
          <w:szCs w:val="28"/>
          <w:lang w:val="ru-RU"/>
        </w:rPr>
        <w:t xml:space="preserve"> представляет собой свод принципов управленческой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>деятельности для более эффективного принятия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 xml:space="preserve">решения о распределении ресурсов.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While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much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of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the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early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application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of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asset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management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principles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focused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on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infrastructure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preservation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activities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the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principles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apply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equally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to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all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functions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and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the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entire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life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cycle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of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decision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-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making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from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defining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policy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objectives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to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planning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programming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budgeting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program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and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project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development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and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design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operations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construction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maintenance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and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system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monitoring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.</w:t>
      </w:r>
      <w:r w:rsidRPr="00BF19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508">
        <w:rPr>
          <w:rFonts w:ascii="Times New Roman" w:hAnsi="Times New Roman"/>
          <w:sz w:val="28"/>
          <w:szCs w:val="28"/>
          <w:lang w:val="ru-RU"/>
        </w:rPr>
        <w:t xml:space="preserve">Хотя </w:t>
      </w:r>
      <w:r w:rsidR="00562508">
        <w:rPr>
          <w:rFonts w:ascii="Times New Roman" w:hAnsi="Times New Roman"/>
          <w:sz w:val="28"/>
          <w:szCs w:val="28"/>
          <w:lang w:val="ru-RU"/>
        </w:rPr>
        <w:t xml:space="preserve">положенные </w:t>
      </w:r>
      <w:r w:rsidRPr="0056250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62508">
        <w:rPr>
          <w:rFonts w:ascii="Times New Roman" w:hAnsi="Times New Roman"/>
          <w:sz w:val="28"/>
          <w:szCs w:val="28"/>
          <w:lang w:val="ru-RU"/>
        </w:rPr>
        <w:t xml:space="preserve">основу </w:t>
      </w:r>
      <w:r w:rsidRPr="00562508">
        <w:rPr>
          <w:rFonts w:ascii="Times New Roman" w:hAnsi="Times New Roman"/>
          <w:sz w:val="28"/>
          <w:szCs w:val="28"/>
          <w:lang w:val="ru-RU"/>
        </w:rPr>
        <w:t xml:space="preserve">применения этой системы </w:t>
      </w:r>
      <w:r w:rsidR="00562508">
        <w:rPr>
          <w:rFonts w:ascii="Times New Roman" w:hAnsi="Times New Roman"/>
          <w:sz w:val="28"/>
          <w:szCs w:val="28"/>
          <w:lang w:val="ru-RU"/>
        </w:rPr>
        <w:t>принципы сосредоточены</w:t>
      </w:r>
      <w:r w:rsidRPr="00562508">
        <w:rPr>
          <w:rFonts w:ascii="Times New Roman" w:hAnsi="Times New Roman"/>
          <w:sz w:val="28"/>
          <w:szCs w:val="28"/>
          <w:lang w:val="ru-RU"/>
        </w:rPr>
        <w:t xml:space="preserve"> в первую очередь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508">
        <w:rPr>
          <w:rFonts w:ascii="Times New Roman" w:hAnsi="Times New Roman"/>
          <w:sz w:val="28"/>
          <w:szCs w:val="28"/>
          <w:lang w:val="ru-RU"/>
        </w:rPr>
        <w:t>на сохранении инфраструктуры</w:t>
      </w:r>
      <w:r w:rsidRPr="003C536C">
        <w:rPr>
          <w:rFonts w:ascii="Times New Roman" w:hAnsi="Times New Roman"/>
          <w:sz w:val="28"/>
          <w:szCs w:val="28"/>
          <w:lang w:val="ru-RU"/>
        </w:rPr>
        <w:t>,</w:t>
      </w:r>
      <w:r w:rsidR="00562508">
        <w:rPr>
          <w:rFonts w:ascii="Times New Roman" w:hAnsi="Times New Roman"/>
          <w:sz w:val="28"/>
          <w:szCs w:val="28"/>
          <w:lang w:val="ru-RU"/>
        </w:rPr>
        <w:t xml:space="preserve"> они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>в равной степени относятся ко всем этапам создания и эксплуатации объекта и принятию решений за период всего жизненного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>цикла от определения целей и политики планирования, составления бюджетов, программ и проектов развития и проектирования, строительства, ремонта и содержания, а также системы мониторинга.</w:t>
      </w:r>
      <w:r w:rsidR="00050B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In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discussing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this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view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of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asset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management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with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wide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variety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of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individuals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across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FHWA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'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program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offices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,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the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terms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="00564DED"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"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total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performance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management</w:t>
      </w:r>
      <w:r w:rsidR="00564DED"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"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and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="00564DED"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"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total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system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management</w:t>
      </w:r>
      <w:r w:rsidR="00564DED"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"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were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used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to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describe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the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broad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concept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of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asset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management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that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currently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Style w:val="google-src-text1"/>
          <w:rFonts w:ascii="Times New Roman" w:hAnsi="Times New Roman"/>
          <w:sz w:val="28"/>
          <w:szCs w:val="28"/>
        </w:rPr>
        <w:t>exists</w:t>
      </w:r>
      <w:r w:rsidRPr="00BF193E">
        <w:rPr>
          <w:rStyle w:val="google-src-text1"/>
          <w:rFonts w:ascii="Times New Roman" w:hAnsi="Times New Roman"/>
          <w:sz w:val="28"/>
          <w:szCs w:val="28"/>
          <w:lang w:val="ru-RU"/>
        </w:rPr>
        <w:t>.</w:t>
      </w:r>
    </w:p>
    <w:p w:rsidR="00A238C1" w:rsidRPr="003C536C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36C">
        <w:rPr>
          <w:rFonts w:ascii="Times New Roman" w:hAnsi="Times New Roman"/>
          <w:sz w:val="28"/>
          <w:szCs w:val="28"/>
          <w:lang w:val="ru-RU"/>
        </w:rPr>
        <w:t xml:space="preserve">Современное управление транспортной инфраструктурой получившее название </w:t>
      </w:r>
      <w:r w:rsidRPr="003C536C">
        <w:rPr>
          <w:rFonts w:ascii="Times New Roman" w:hAnsi="Times New Roman"/>
          <w:sz w:val="28"/>
          <w:szCs w:val="28"/>
        </w:rPr>
        <w:t>Asset</w:t>
      </w:r>
      <w:r w:rsidRPr="003C5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</w:rPr>
        <w:t>Management</w:t>
      </w:r>
      <w:r w:rsidRPr="003C536C">
        <w:rPr>
          <w:rFonts w:ascii="Times New Roman" w:hAnsi="Times New Roman"/>
          <w:sz w:val="28"/>
          <w:szCs w:val="28"/>
          <w:lang w:val="ru-RU"/>
        </w:rPr>
        <w:t xml:space="preserve"> представляет собой набор бизнес-процессов и принятия решений, которые охватывает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>расширенный горизонт времени</w:t>
      </w:r>
      <w:r w:rsidR="00050BFD">
        <w:rPr>
          <w:rFonts w:ascii="Times New Roman" w:hAnsi="Times New Roman"/>
          <w:sz w:val="28"/>
          <w:szCs w:val="28"/>
          <w:lang w:val="ru-RU"/>
        </w:rPr>
        <w:t>,</w:t>
      </w:r>
      <w:r w:rsidRPr="003C536C">
        <w:rPr>
          <w:rFonts w:ascii="Times New Roman" w:hAnsi="Times New Roman"/>
          <w:sz w:val="28"/>
          <w:szCs w:val="28"/>
          <w:lang w:val="ru-RU"/>
        </w:rPr>
        <w:t xml:space="preserve"> ограниченный жизненным циклом сооружения, опирается на экономику и инженерные теории и практику, и учитывает множество факторов. Этот процесс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>включает системную экономическую оценку между альтернативными вариантами инвестиций, как на уровне конкретного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>проекта, так и его влияния на транспортную сеть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09F4">
        <w:rPr>
          <w:rFonts w:ascii="Times New Roman" w:hAnsi="Times New Roman"/>
          <w:sz w:val="28"/>
          <w:szCs w:val="28"/>
          <w:lang w:val="ru-RU"/>
        </w:rPr>
        <w:t>[22]</w:t>
      </w:r>
      <w:r w:rsidRPr="003C536C">
        <w:rPr>
          <w:rFonts w:ascii="Times New Roman" w:hAnsi="Times New Roman"/>
          <w:sz w:val="28"/>
          <w:szCs w:val="28"/>
          <w:lang w:val="ru-RU"/>
        </w:rPr>
        <w:t>.</w:t>
      </w:r>
    </w:p>
    <w:p w:rsidR="00A238C1" w:rsidRPr="003C536C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36C">
        <w:rPr>
          <w:rFonts w:ascii="Times New Roman" w:hAnsi="Times New Roman"/>
          <w:sz w:val="28"/>
          <w:szCs w:val="28"/>
          <w:lang w:val="ru-RU"/>
        </w:rPr>
        <w:t>При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t>оценке принимаемых решений учитываются единовременные и текущие затраты за весь срок службы, включая возможные издержки пользователей, изменение во времени транспортных потоков, состояния и потребительских свойств объектов транспортно инфраструктуры, воздействия на окружающую среду и общественных ожиданий.</w:t>
      </w:r>
      <w:r w:rsidR="00562508">
        <w:rPr>
          <w:rFonts w:ascii="Times New Roman" w:hAnsi="Times New Roman"/>
          <w:sz w:val="28"/>
          <w:szCs w:val="28"/>
          <w:lang w:val="ru-RU"/>
        </w:rPr>
        <w:t xml:space="preserve"> Россия является о</w:t>
      </w:r>
      <w:r w:rsidR="003D28F7">
        <w:rPr>
          <w:rFonts w:ascii="Times New Roman" w:hAnsi="Times New Roman"/>
          <w:sz w:val="28"/>
          <w:szCs w:val="28"/>
          <w:lang w:val="ru-RU"/>
        </w:rPr>
        <w:t>дной из немногих стран где не внедряется эта система.</w:t>
      </w:r>
    </w:p>
    <w:p w:rsidR="00562508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36C">
        <w:rPr>
          <w:rFonts w:ascii="Times New Roman" w:hAnsi="Times New Roman"/>
          <w:sz w:val="28"/>
          <w:szCs w:val="28"/>
          <w:lang w:val="ru-RU"/>
        </w:rPr>
        <w:t>К сожалению этот важный вопрос не нашел отражения в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2508">
        <w:rPr>
          <w:rFonts w:ascii="Times New Roman" w:hAnsi="Times New Roman"/>
          <w:sz w:val="28"/>
          <w:szCs w:val="28"/>
          <w:lang w:val="ru-RU"/>
        </w:rPr>
        <w:t>Докладе.</w:t>
      </w:r>
    </w:p>
    <w:p w:rsidR="00A238C1" w:rsidRDefault="00A871F1" w:rsidP="00564DE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38C1" w:rsidRPr="000709F4">
        <w:rPr>
          <w:sz w:val="28"/>
          <w:szCs w:val="28"/>
        </w:rPr>
        <w:t>.</w:t>
      </w:r>
      <w:r w:rsidR="005D7712">
        <w:rPr>
          <w:sz w:val="28"/>
          <w:szCs w:val="28"/>
        </w:rPr>
        <w:t xml:space="preserve"> </w:t>
      </w:r>
      <w:r w:rsidR="00A238C1">
        <w:rPr>
          <w:sz w:val="28"/>
          <w:szCs w:val="28"/>
        </w:rPr>
        <w:t>Не смотря на то, что наша стране уже 20 лет назад встала на путь рыночных реформ, действующая у нас</w:t>
      </w:r>
      <w:r w:rsidR="00564DED">
        <w:rPr>
          <w:sz w:val="28"/>
          <w:szCs w:val="28"/>
        </w:rPr>
        <w:t xml:space="preserve"> </w:t>
      </w:r>
      <w:r w:rsidR="00A238C1" w:rsidRPr="00E205AC">
        <w:rPr>
          <w:sz w:val="28"/>
          <w:szCs w:val="28"/>
        </w:rPr>
        <w:t>система ценообразования в строительстве</w:t>
      </w:r>
      <w:r w:rsidR="00A238C1" w:rsidRPr="00E638E1">
        <w:rPr>
          <w:sz w:val="28"/>
          <w:szCs w:val="28"/>
        </w:rPr>
        <w:t xml:space="preserve"> </w:t>
      </w:r>
      <w:r w:rsidR="00A238C1" w:rsidRPr="00E205AC">
        <w:rPr>
          <w:sz w:val="28"/>
          <w:szCs w:val="28"/>
        </w:rPr>
        <w:t>с учетом всех её модификаций разработана для условий плановой экономики и рассчитана на государственное регулирование цен и тарифов, заработной платы,</w:t>
      </w:r>
      <w:r w:rsidR="00564DED">
        <w:rPr>
          <w:sz w:val="28"/>
          <w:szCs w:val="28"/>
        </w:rPr>
        <w:t xml:space="preserve"> </w:t>
      </w:r>
      <w:r w:rsidR="00A238C1" w:rsidRPr="00E205AC">
        <w:rPr>
          <w:sz w:val="28"/>
          <w:szCs w:val="28"/>
        </w:rPr>
        <w:t>централизованные поставки материалов и конструкций.</w:t>
      </w:r>
    </w:p>
    <w:p w:rsidR="00A238C1" w:rsidRDefault="00A238C1" w:rsidP="00564DED">
      <w:pPr>
        <w:pStyle w:val="a3"/>
        <w:spacing w:after="0"/>
        <w:ind w:firstLine="709"/>
        <w:jc w:val="both"/>
        <w:rPr>
          <w:sz w:val="28"/>
          <w:szCs w:val="28"/>
        </w:rPr>
      </w:pPr>
      <w:r w:rsidRPr="00E205AC">
        <w:rPr>
          <w:sz w:val="28"/>
          <w:szCs w:val="28"/>
        </w:rPr>
        <w:t>Систем</w:t>
      </w:r>
      <w:r w:rsidR="00050BFD">
        <w:rPr>
          <w:sz w:val="28"/>
          <w:szCs w:val="28"/>
        </w:rPr>
        <w:t>а</w:t>
      </w:r>
      <w:r w:rsidRPr="00E205AC">
        <w:rPr>
          <w:sz w:val="28"/>
          <w:szCs w:val="28"/>
        </w:rPr>
        <w:t xml:space="preserve"> ценообразования используемая в странах рыночной экономики, которая формировалась и совершенствовалась десятилетиями и существенно отличается от подходов к этой проблеме</w:t>
      </w:r>
      <w:r>
        <w:rPr>
          <w:sz w:val="28"/>
          <w:szCs w:val="28"/>
        </w:rPr>
        <w:t>,</w:t>
      </w:r>
      <w:r w:rsidRPr="00E205AC">
        <w:rPr>
          <w:sz w:val="28"/>
          <w:szCs w:val="28"/>
        </w:rPr>
        <w:t xml:space="preserve"> используемых в нашей стране. </w:t>
      </w:r>
    </w:p>
    <w:p w:rsidR="00A238C1" w:rsidRPr="00E205AC" w:rsidRDefault="00A238C1" w:rsidP="00564DE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ф</w:t>
      </w:r>
      <w:r w:rsidRPr="00E205AC">
        <w:rPr>
          <w:sz w:val="28"/>
          <w:szCs w:val="28"/>
        </w:rPr>
        <w:t>ормирование цены объекта (контракта) не учитывает, что окончательная цена формируется по результатам торгов</w:t>
      </w:r>
      <w:r w:rsidR="00A871F1">
        <w:rPr>
          <w:sz w:val="28"/>
          <w:szCs w:val="28"/>
        </w:rPr>
        <w:t>,</w:t>
      </w:r>
      <w:r w:rsidR="00564DED">
        <w:rPr>
          <w:sz w:val="28"/>
          <w:szCs w:val="28"/>
        </w:rPr>
        <w:t xml:space="preserve"> </w:t>
      </w:r>
      <w:r w:rsidRPr="00E205AC">
        <w:rPr>
          <w:sz w:val="28"/>
          <w:szCs w:val="28"/>
        </w:rPr>
        <w:t>и её структура может существенно меняться и не соответствовать реальным затратам и стоимости отдельных видов работ, которые как правило индексируются пропорционально н</w:t>
      </w:r>
      <w:r>
        <w:rPr>
          <w:sz w:val="28"/>
          <w:szCs w:val="28"/>
        </w:rPr>
        <w:t>а</w:t>
      </w:r>
      <w:r w:rsidRPr="00E205AC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,</w:t>
      </w:r>
      <w:r w:rsidRPr="00E205AC">
        <w:rPr>
          <w:sz w:val="28"/>
          <w:szCs w:val="28"/>
        </w:rPr>
        <w:t xml:space="preserve"> учитывающий разницу в стоимости объекта по проектной документации и по результатам торгов.</w:t>
      </w:r>
    </w:p>
    <w:p w:rsidR="00A238C1" w:rsidRPr="003C536C" w:rsidRDefault="00A238C1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36C">
        <w:rPr>
          <w:rFonts w:ascii="Times New Roman" w:hAnsi="Times New Roman"/>
          <w:sz w:val="28"/>
          <w:szCs w:val="28"/>
          <w:lang w:val="ru-RU"/>
        </w:rPr>
        <w:t>Точность таких расчетов, особенно для линейных объектов, где существенную роль играет транспортная составляющая и местные условия</w:t>
      </w:r>
      <w:r w:rsidR="00A871F1">
        <w:rPr>
          <w:rFonts w:ascii="Times New Roman" w:hAnsi="Times New Roman"/>
          <w:sz w:val="28"/>
          <w:szCs w:val="28"/>
          <w:lang w:val="ru-RU"/>
        </w:rPr>
        <w:t>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36C">
        <w:rPr>
          <w:rFonts w:ascii="Times New Roman" w:hAnsi="Times New Roman"/>
          <w:sz w:val="28"/>
          <w:szCs w:val="28"/>
          <w:lang w:val="ru-RU"/>
        </w:rPr>
        <w:lastRenderedPageBreak/>
        <w:t>может составлять плюс-минус 20 и боле процентов, в то время как система ценообразования, в транспортном строительстве применяемая за рубежом обеспечивает точность расчетов в пределах 10%.</w:t>
      </w:r>
    </w:p>
    <w:p w:rsidR="00A238C1" w:rsidRPr="003C536C" w:rsidRDefault="00A238C1" w:rsidP="00564DED">
      <w:pPr>
        <w:pStyle w:val="a3"/>
        <w:spacing w:after="0"/>
        <w:ind w:firstLine="709"/>
        <w:jc w:val="both"/>
        <w:rPr>
          <w:sz w:val="28"/>
          <w:szCs w:val="28"/>
        </w:rPr>
      </w:pPr>
      <w:r w:rsidRPr="003C536C">
        <w:rPr>
          <w:sz w:val="28"/>
          <w:szCs w:val="28"/>
        </w:rPr>
        <w:t>Ценообразование в странах рыночной экономики представляет собой</w:t>
      </w:r>
      <w:r w:rsidR="00564DED">
        <w:rPr>
          <w:sz w:val="28"/>
          <w:szCs w:val="28"/>
        </w:rPr>
        <w:t xml:space="preserve"> </w:t>
      </w:r>
      <w:r w:rsidRPr="003C536C">
        <w:rPr>
          <w:sz w:val="28"/>
          <w:szCs w:val="28"/>
        </w:rPr>
        <w:t>взаимоувязанную систему формирования стоимости работ, с требованиями к</w:t>
      </w:r>
      <w:r w:rsidR="00564DED">
        <w:rPr>
          <w:sz w:val="28"/>
          <w:szCs w:val="28"/>
        </w:rPr>
        <w:t xml:space="preserve"> </w:t>
      </w:r>
      <w:r w:rsidRPr="003C536C">
        <w:rPr>
          <w:sz w:val="28"/>
          <w:szCs w:val="28"/>
        </w:rPr>
        <w:t>качеству их исполнения в соответствии с требованиями проекта.</w:t>
      </w:r>
    </w:p>
    <w:p w:rsidR="00A238C1" w:rsidRDefault="00A238C1" w:rsidP="00564DED">
      <w:pPr>
        <w:pStyle w:val="a3"/>
        <w:spacing w:after="0"/>
        <w:ind w:firstLine="709"/>
        <w:jc w:val="both"/>
        <w:rPr>
          <w:sz w:val="28"/>
          <w:szCs w:val="28"/>
        </w:rPr>
      </w:pPr>
      <w:r w:rsidRPr="00E205AC">
        <w:rPr>
          <w:sz w:val="28"/>
          <w:szCs w:val="28"/>
        </w:rPr>
        <w:t>Вместо единичных расценок используемы</w:t>
      </w:r>
      <w:r w:rsidR="00A871F1">
        <w:rPr>
          <w:sz w:val="28"/>
          <w:szCs w:val="28"/>
        </w:rPr>
        <w:t>х</w:t>
      </w:r>
      <w:r w:rsidRPr="00E205AC">
        <w:rPr>
          <w:sz w:val="28"/>
          <w:szCs w:val="28"/>
        </w:rPr>
        <w:t xml:space="preserve"> в нашей стране</w:t>
      </w:r>
      <w:r w:rsidR="00050BFD">
        <w:rPr>
          <w:sz w:val="28"/>
          <w:szCs w:val="28"/>
        </w:rPr>
        <w:t>,</w:t>
      </w:r>
      <w:r w:rsidR="00564DED">
        <w:rPr>
          <w:sz w:val="28"/>
          <w:szCs w:val="28"/>
        </w:rPr>
        <w:t xml:space="preserve"> </w:t>
      </w:r>
      <w:r w:rsidRPr="00E205AC">
        <w:rPr>
          <w:sz w:val="28"/>
          <w:szCs w:val="28"/>
        </w:rPr>
        <w:t>за рубежом для этой цели используются так называемые технические спецификации (Standard</w:t>
      </w:r>
      <w:r w:rsidR="00564DED">
        <w:rPr>
          <w:sz w:val="28"/>
          <w:szCs w:val="28"/>
        </w:rPr>
        <w:t xml:space="preserve"> </w:t>
      </w:r>
      <w:r w:rsidRPr="00E205AC">
        <w:rPr>
          <w:sz w:val="28"/>
          <w:szCs w:val="28"/>
        </w:rPr>
        <w:t>Specifications</w:t>
      </w:r>
      <w:r w:rsidR="00564DED">
        <w:rPr>
          <w:sz w:val="28"/>
          <w:szCs w:val="28"/>
        </w:rPr>
        <w:t xml:space="preserve"> </w:t>
      </w:r>
      <w:r w:rsidRPr="00E205AC">
        <w:rPr>
          <w:sz w:val="28"/>
          <w:szCs w:val="28"/>
        </w:rPr>
        <w:t>for</w:t>
      </w:r>
      <w:r w:rsidR="00564DED">
        <w:rPr>
          <w:sz w:val="28"/>
          <w:szCs w:val="28"/>
        </w:rPr>
        <w:t xml:space="preserve"> </w:t>
      </w:r>
      <w:r w:rsidRPr="00E205AC">
        <w:rPr>
          <w:sz w:val="28"/>
          <w:szCs w:val="28"/>
        </w:rPr>
        <w:t>the</w:t>
      </w:r>
      <w:r w:rsidR="00564DED">
        <w:rPr>
          <w:sz w:val="28"/>
          <w:szCs w:val="28"/>
        </w:rPr>
        <w:t xml:space="preserve"> </w:t>
      </w:r>
      <w:r w:rsidRPr="00E205AC">
        <w:rPr>
          <w:sz w:val="28"/>
          <w:szCs w:val="28"/>
        </w:rPr>
        <w:t>Construction)</w:t>
      </w:r>
      <w:r w:rsidR="00050BFD">
        <w:rPr>
          <w:sz w:val="28"/>
          <w:szCs w:val="28"/>
        </w:rPr>
        <w:t>,</w:t>
      </w:r>
      <w:r w:rsidRPr="00E205AC">
        <w:rPr>
          <w:sz w:val="28"/>
          <w:szCs w:val="28"/>
        </w:rPr>
        <w:t xml:space="preserve"> которые являются составной частью проектной документации и являются её технологической частью описывающей и устанавливающей требования к выполнению работ, испо</w:t>
      </w:r>
      <w:r>
        <w:rPr>
          <w:sz w:val="28"/>
          <w:szCs w:val="28"/>
        </w:rPr>
        <w:t>льзуемым механизмам, материалам,</w:t>
      </w:r>
      <w:r w:rsidRPr="00E205AC">
        <w:rPr>
          <w:sz w:val="28"/>
          <w:szCs w:val="28"/>
        </w:rPr>
        <w:t xml:space="preserve"> методам испытаний и измерений при каждой технологической операции</w:t>
      </w:r>
      <w:r w:rsidR="00050BFD">
        <w:rPr>
          <w:sz w:val="28"/>
          <w:szCs w:val="28"/>
        </w:rPr>
        <w:t>.</w:t>
      </w:r>
    </w:p>
    <w:p w:rsidR="00A238C1" w:rsidRDefault="00A238C1" w:rsidP="00564DE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необходимо отразить</w:t>
      </w:r>
      <w:r w:rsidR="00564DED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одной их целей Стратегии реформирование системы ценообразования в транспортном строительстве и приведения его в соответствия с международными стандартами.</w:t>
      </w:r>
    </w:p>
    <w:p w:rsidR="005D7712" w:rsidRPr="00A238C1" w:rsidRDefault="005D7712" w:rsidP="00564DE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C3A7B" w:rsidRPr="006618A7" w:rsidRDefault="005D7712" w:rsidP="005D7712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Вывод</w:t>
      </w:r>
    </w:p>
    <w:p w:rsidR="005D7712" w:rsidRDefault="005D7712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B18EE" w:rsidRDefault="007B18EE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Проведенный выше анализ </w:t>
      </w:r>
      <w:r>
        <w:rPr>
          <w:rFonts w:ascii="Times New Roman" w:hAnsi="Times New Roman"/>
          <w:sz w:val="28"/>
          <w:szCs w:val="28"/>
          <w:lang w:val="ru-RU"/>
        </w:rPr>
        <w:t>промежуточного доклада Экспертной группой № 19,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результатах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работы по актуальным проблемам социально-экономической стратегии России до 2020 года Глава 15</w:t>
      </w:r>
      <w:r w:rsidR="00050B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 w:rsidRPr="00CB5780">
        <w:rPr>
          <w:rFonts w:ascii="Times New Roman" w:hAnsi="Times New Roman"/>
          <w:sz w:val="28"/>
          <w:szCs w:val="28"/>
          <w:lang w:val="ru-RU"/>
        </w:rPr>
        <w:t>Преодоление территориальной разобщенности</w:t>
      </w:r>
      <w:r w:rsidR="00564DED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позволяет сделать вывод о том,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рассмотренный документ основан на </w:t>
      </w:r>
      <w:r w:rsidR="00A871F1">
        <w:rPr>
          <w:rFonts w:ascii="Times New Roman" w:hAnsi="Times New Roman"/>
          <w:sz w:val="28"/>
          <w:szCs w:val="28"/>
          <w:lang w:val="ru-RU"/>
        </w:rPr>
        <w:t xml:space="preserve">ряде </w:t>
      </w:r>
      <w:r>
        <w:rPr>
          <w:rFonts w:ascii="Times New Roman" w:hAnsi="Times New Roman"/>
          <w:sz w:val="28"/>
          <w:szCs w:val="28"/>
          <w:lang w:val="ru-RU"/>
        </w:rPr>
        <w:t>концептуально ошибочных предпосылках,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содержит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 правильные посылы и мер</w:t>
      </w:r>
      <w:r w:rsidR="00A871F1">
        <w:rPr>
          <w:rFonts w:ascii="Times New Roman" w:hAnsi="Times New Roman"/>
          <w:sz w:val="28"/>
          <w:szCs w:val="28"/>
          <w:lang w:val="ru-RU"/>
        </w:rPr>
        <w:t>ы по перспективному развитию автомобильных дорог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715A0">
        <w:rPr>
          <w:rFonts w:ascii="Times New Roman" w:hAnsi="Times New Roman"/>
          <w:sz w:val="28"/>
          <w:szCs w:val="28"/>
          <w:lang w:val="ru-RU"/>
        </w:rPr>
        <w:t>Особую тревогу вызывает отсутствие мер направленных на гармонизации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15A0">
        <w:rPr>
          <w:rFonts w:ascii="Times New Roman" w:hAnsi="Times New Roman"/>
          <w:sz w:val="28"/>
          <w:szCs w:val="28"/>
          <w:lang w:val="ru-RU"/>
        </w:rPr>
        <w:t>отечественной транспортной системы с транспортными стратегиями соседних государств</w:t>
      </w:r>
    </w:p>
    <w:p w:rsidR="007B18EE" w:rsidRDefault="002715A0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B18EE">
        <w:rPr>
          <w:rFonts w:ascii="Times New Roman" w:hAnsi="Times New Roman"/>
          <w:sz w:val="28"/>
          <w:szCs w:val="28"/>
          <w:lang w:val="ru-RU"/>
        </w:rPr>
        <w:t xml:space="preserve">ринятие данного материала в качестве основы для разработки соответствующего раздела Социально-экономической стратегии России до 2020 года, </w:t>
      </w:r>
      <w:r>
        <w:rPr>
          <w:rFonts w:ascii="Times New Roman" w:hAnsi="Times New Roman"/>
          <w:sz w:val="28"/>
          <w:szCs w:val="28"/>
          <w:lang w:val="ru-RU"/>
        </w:rPr>
        <w:t>может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5A10">
        <w:rPr>
          <w:rFonts w:ascii="Times New Roman" w:hAnsi="Times New Roman"/>
          <w:sz w:val="28"/>
          <w:szCs w:val="28"/>
          <w:lang w:val="ru-RU"/>
        </w:rPr>
        <w:t xml:space="preserve">иметь </w:t>
      </w:r>
      <w:r w:rsidR="007B18EE">
        <w:rPr>
          <w:rFonts w:ascii="Times New Roman" w:hAnsi="Times New Roman"/>
          <w:sz w:val="28"/>
          <w:szCs w:val="28"/>
          <w:lang w:val="ru-RU"/>
        </w:rPr>
        <w:t xml:space="preserve">негативные последствия для государства. </w:t>
      </w:r>
    </w:p>
    <w:p w:rsidR="007B18EE" w:rsidRDefault="007B18EE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Этот</w:t>
      </w:r>
      <w:r w:rsidR="002715A0">
        <w:rPr>
          <w:rFonts w:ascii="Times New Roman" w:hAnsi="Times New Roman"/>
          <w:sz w:val="28"/>
          <w:szCs w:val="28"/>
          <w:lang w:val="ru-RU"/>
        </w:rPr>
        <w:t xml:space="preserve"> материал должен быть </w:t>
      </w:r>
      <w:r>
        <w:rPr>
          <w:rFonts w:ascii="Times New Roman" w:hAnsi="Times New Roman"/>
          <w:sz w:val="28"/>
          <w:szCs w:val="28"/>
          <w:lang w:val="ru-RU"/>
        </w:rPr>
        <w:t>переработан с привлечением специалистов.</w:t>
      </w:r>
    </w:p>
    <w:p w:rsidR="007B18EE" w:rsidRDefault="007B18EE" w:rsidP="00564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8EE" w:rsidRDefault="002715A0" w:rsidP="00564DE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 Экспертного совета по транспортной политике Минтранса России</w:t>
      </w:r>
      <w:r w:rsidR="00564D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15A0" w:rsidRDefault="002715A0" w:rsidP="00564D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8EE" w:rsidRDefault="007626CA" w:rsidP="00564DE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D7712">
        <w:rPr>
          <w:rFonts w:ascii="Times New Roman" w:hAnsi="Times New Roman"/>
          <w:sz w:val="28"/>
          <w:szCs w:val="28"/>
          <w:lang w:val="ru-RU"/>
        </w:rPr>
        <w:t>О.Скворцов</w:t>
      </w:r>
    </w:p>
    <w:p w:rsidR="005D7712" w:rsidRDefault="005D7712" w:rsidP="00564D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8EE" w:rsidRPr="002715A0" w:rsidRDefault="007B18EE" w:rsidP="005D771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15A0">
        <w:rPr>
          <w:rFonts w:ascii="Times New Roman" w:hAnsi="Times New Roman"/>
          <w:b/>
          <w:sz w:val="28"/>
          <w:szCs w:val="28"/>
          <w:lang w:val="ru-RU"/>
        </w:rPr>
        <w:t>Ссылки</w:t>
      </w:r>
    </w:p>
    <w:p w:rsidR="007B18EE" w:rsidRPr="005D7712" w:rsidRDefault="007B18EE" w:rsidP="00564DED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7712">
        <w:rPr>
          <w:rFonts w:ascii="Times New Roman" w:hAnsi="Times New Roman"/>
          <w:lang w:val="ru-RU" w:eastAsia="ru-RU"/>
        </w:rPr>
        <w:t>1.</w:t>
      </w:r>
      <w:r w:rsidR="007626CA" w:rsidRPr="005D7712">
        <w:rPr>
          <w:rFonts w:ascii="Times New Roman" w:hAnsi="Times New Roman"/>
          <w:lang w:val="ru-RU" w:eastAsia="ru-RU"/>
        </w:rPr>
        <w:t xml:space="preserve"> </w:t>
      </w:r>
      <w:r w:rsidRPr="005D7712">
        <w:rPr>
          <w:rFonts w:ascii="Times New Roman" w:hAnsi="Times New Roman"/>
          <w:lang w:val="ru-RU" w:eastAsia="ru-RU"/>
        </w:rPr>
        <w:t>Доклад об экономике России № 24 Март, 2011, Всемирный банк в России</w:t>
      </w:r>
      <w:r w:rsidR="005D7712" w:rsidRPr="005D7712">
        <w:rPr>
          <w:rFonts w:ascii="Times New Roman" w:hAnsi="Times New Roman"/>
          <w:lang w:val="ru-RU" w:eastAsia="ru-RU"/>
        </w:rPr>
        <w:t>.</w:t>
      </w:r>
    </w:p>
    <w:p w:rsidR="007B18EE" w:rsidRPr="005D7712" w:rsidRDefault="007B18EE" w:rsidP="00564DED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5D7712">
        <w:rPr>
          <w:rFonts w:ascii="Times New Roman" w:hAnsi="Times New Roman"/>
          <w:lang w:val="ru-RU"/>
        </w:rPr>
        <w:t>2. Дорожная карта по общему экономическому пространству, утвержденная 10 мая 2005 года в Москве Президентом России В.Путиным, Премьер-министром Люксембурга Ж.-К.Юнкером, Председателем Комиссии Европейских сообществ Ж.М.Дурау-Баррозу и Верховным представителем ЕС по внешней политике и безопасности Х.Соланой.</w:t>
      </w:r>
    </w:p>
    <w:p w:rsidR="007B18EE" w:rsidRPr="005D7712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</w:t>
      </w:r>
      <w:r w:rsidRPr="00FE45D7">
        <w:rPr>
          <w:rFonts w:ascii="Times New Roman" w:hAnsi="Times New Roman"/>
          <w:lang w:val="ru-RU"/>
        </w:rPr>
        <w:t>.</w:t>
      </w:r>
      <w:r w:rsidR="00050BFD">
        <w:rPr>
          <w:rFonts w:ascii="Times New Roman" w:hAnsi="Times New Roman"/>
          <w:lang w:val="ru-RU"/>
        </w:rPr>
        <w:t xml:space="preserve"> </w:t>
      </w:r>
      <w:r w:rsidRPr="00C131F8">
        <w:rPr>
          <w:rFonts w:ascii="Times New Roman" w:hAnsi="Times New Roman"/>
          <w:lang w:val="ru-RU"/>
        </w:rPr>
        <w:t xml:space="preserve">Федеральный закон от 06.04.2011 </w:t>
      </w:r>
      <w:r w:rsidRPr="005D7712">
        <w:rPr>
          <w:rFonts w:ascii="Times New Roman" w:hAnsi="Times New Roman"/>
          <w:lang w:val="ru-RU"/>
        </w:rPr>
        <w:t>N</w:t>
      </w:r>
      <w:r w:rsidRPr="00C131F8">
        <w:rPr>
          <w:rFonts w:ascii="Times New Roman" w:hAnsi="Times New Roman"/>
          <w:lang w:val="ru-RU"/>
        </w:rPr>
        <w:t xml:space="preserve"> 68-ФЗ </w:t>
      </w:r>
      <w:r w:rsidR="00564DED">
        <w:rPr>
          <w:rFonts w:ascii="Times New Roman" w:hAnsi="Times New Roman"/>
          <w:lang w:val="ru-RU"/>
        </w:rPr>
        <w:t>"</w:t>
      </w:r>
      <w:r w:rsidRPr="00C131F8">
        <w:rPr>
          <w:rFonts w:ascii="Times New Roman" w:hAnsi="Times New Roman"/>
          <w:lang w:val="ru-RU"/>
        </w:rPr>
        <w:t xml:space="preserve">О внесении изменений в Бюджетный кодекс Российской Федерации и отдельные законодательные акты Российской </w:t>
      </w:r>
      <w:r w:rsidRPr="005D7712">
        <w:rPr>
          <w:rFonts w:ascii="Times New Roman" w:hAnsi="Times New Roman"/>
          <w:lang w:val="ru-RU"/>
        </w:rPr>
        <w:t>Федерации</w:t>
      </w:r>
      <w:r w:rsidR="00564DED" w:rsidRPr="005D7712">
        <w:rPr>
          <w:rFonts w:ascii="Times New Roman" w:hAnsi="Times New Roman"/>
          <w:lang w:val="ru-RU"/>
        </w:rPr>
        <w:t>"</w:t>
      </w:r>
      <w:r w:rsidR="005D7712" w:rsidRPr="005D7712">
        <w:rPr>
          <w:rFonts w:ascii="Times New Roman" w:hAnsi="Times New Roman"/>
          <w:lang w:val="ru-RU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5D7712">
        <w:rPr>
          <w:rFonts w:ascii="Times New Roman" w:hAnsi="Times New Roman"/>
          <w:lang w:val="ru-RU"/>
        </w:rPr>
        <w:t>4</w:t>
      </w:r>
      <w:r w:rsidR="005D7712" w:rsidRPr="005D7712">
        <w:rPr>
          <w:rFonts w:ascii="Times New Roman" w:hAnsi="Times New Roman"/>
          <w:lang w:val="ru-RU"/>
        </w:rPr>
        <w:t xml:space="preserve">. </w:t>
      </w:r>
      <w:r w:rsidRPr="005D7712">
        <w:rPr>
          <w:rFonts w:ascii="Times New Roman" w:hAnsi="Times New Roman"/>
          <w:lang w:val="ru-RU"/>
        </w:rPr>
        <w:t xml:space="preserve">Устойчивая транспортная политика. Европейская конференция министров транспорта. </w:t>
      </w:r>
      <w:r w:rsidRPr="00CD32AD">
        <w:rPr>
          <w:rFonts w:ascii="Times New Roman" w:hAnsi="Times New Roman"/>
        </w:rPr>
        <w:t>[CEMT/CM(2000)1/FINAl]. He</w:t>
      </w:r>
      <w:r w:rsidRPr="005D7712">
        <w:rPr>
          <w:rFonts w:ascii="Times New Roman" w:hAnsi="Times New Roman"/>
          <w:lang w:val="ru-RU"/>
        </w:rPr>
        <w:t>официальный</w:t>
      </w:r>
      <w:r w:rsidRPr="00CD32AD">
        <w:rPr>
          <w:rFonts w:ascii="Times New Roman" w:hAnsi="Times New Roman"/>
        </w:rPr>
        <w:t xml:space="preserve"> </w:t>
      </w:r>
      <w:r w:rsidRPr="005D7712">
        <w:rPr>
          <w:rFonts w:ascii="Times New Roman" w:hAnsi="Times New Roman"/>
          <w:lang w:val="ru-RU"/>
        </w:rPr>
        <w:t>перевод</w:t>
      </w:r>
      <w:r w:rsidRPr="00CD32AD">
        <w:rPr>
          <w:rFonts w:ascii="Times New Roman" w:hAnsi="Times New Roman"/>
        </w:rPr>
        <w:t xml:space="preserve"> </w:t>
      </w:r>
      <w:r w:rsidRPr="005D7712">
        <w:rPr>
          <w:rFonts w:ascii="Times New Roman" w:hAnsi="Times New Roman"/>
          <w:lang w:val="ru-RU"/>
        </w:rPr>
        <w:t>с</w:t>
      </w:r>
      <w:r w:rsidRPr="00CD32AD">
        <w:rPr>
          <w:rFonts w:ascii="Times New Roman" w:hAnsi="Times New Roman"/>
        </w:rPr>
        <w:t xml:space="preserve"> </w:t>
      </w:r>
      <w:r w:rsidRPr="005D7712">
        <w:rPr>
          <w:rFonts w:ascii="Times New Roman" w:hAnsi="Times New Roman"/>
          <w:lang w:val="ru-RU"/>
        </w:rPr>
        <w:t>английского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5.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Reforming Transport Taxes and Charges, The European Conference of Ministers of Transport (ECMT) ECMT 2003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6. White Paper.</w:t>
      </w:r>
      <w:r w:rsidR="00050BFD" w:rsidRPr="00050BF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Directions in the Common European Transport Area - Towards a competitive and resource efficient transportation system. EN Brussels, 03.28.2011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050BFD" w:rsidP="00564DED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B18EE" w:rsidRPr="00CD32AD">
        <w:rPr>
          <w:rFonts w:ascii="Times New Roman" w:hAnsi="Times New Roman"/>
        </w:rPr>
        <w:t>.</w:t>
      </w:r>
      <w:r w:rsidRPr="00050BFD">
        <w:rPr>
          <w:rFonts w:ascii="Times New Roman" w:hAnsi="Times New Roman"/>
        </w:rPr>
        <w:t xml:space="preserve"> </w:t>
      </w:r>
      <w:r w:rsidR="007B18EE" w:rsidRPr="00CD32AD">
        <w:rPr>
          <w:rFonts w:ascii="Times New Roman" w:hAnsi="Times New Roman"/>
        </w:rPr>
        <w:t xml:space="preserve">The Flash Eurobarometer </w:t>
      </w:r>
      <w:r w:rsidR="00564DED" w:rsidRPr="00CD32AD">
        <w:rPr>
          <w:rFonts w:ascii="Times New Roman" w:hAnsi="Times New Roman"/>
        </w:rPr>
        <w:t>"</w:t>
      </w:r>
      <w:r w:rsidR="007B18EE" w:rsidRPr="00CD32AD">
        <w:rPr>
          <w:rFonts w:ascii="Times New Roman" w:hAnsi="Times New Roman"/>
        </w:rPr>
        <w:t>Future of transport</w:t>
      </w:r>
      <w:r w:rsidR="00564DED" w:rsidRPr="00CD32AD">
        <w:rPr>
          <w:rFonts w:ascii="Times New Roman" w:hAnsi="Times New Roman"/>
        </w:rPr>
        <w:t>"</w:t>
      </w:r>
      <w:r w:rsidR="007B18EE" w:rsidRPr="00CD32AD">
        <w:rPr>
          <w:rFonts w:ascii="Times New Roman" w:hAnsi="Times New Roman"/>
        </w:rPr>
        <w:t xml:space="preserve"> (N o 312), THE GALLUP ORGANIZATION,</w:t>
      </w:r>
      <w:r w:rsidRPr="00050BFD">
        <w:rPr>
          <w:rFonts w:ascii="Times New Roman" w:hAnsi="Times New Roman"/>
        </w:rPr>
        <w:t xml:space="preserve"> </w:t>
      </w:r>
      <w:r w:rsidR="007B18EE" w:rsidRPr="00CD32AD">
        <w:rPr>
          <w:rFonts w:ascii="Times New Roman" w:hAnsi="Times New Roman"/>
        </w:rPr>
        <w:t>was conducted at the request of Directorate General Mobility and Transport in the 27 EU Member States. March 2011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8.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Do Roads Pay for Themselves? Setting the Record Straight on Transportation Funding. U.S. PIRG Education Fund.</w:t>
      </w:r>
      <w:r w:rsidR="00050BFD" w:rsidRPr="00050BF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Tony Dutzik and Benjamin Davis Frontier Group, Phineas Baxandall, Ph.D.U.S. PIRG Education Fund January 2011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9.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Iann G. Heggie</w:t>
      </w:r>
      <w:r w:rsidRPr="00CD32AD">
        <w:rPr>
          <w:rFonts w:ascii="Times New Roman" w:hAnsi="Times New Roman"/>
          <w:iCs/>
        </w:rPr>
        <w:t xml:space="preserve"> , Commercial management and Financing of roads.</w:t>
      </w:r>
      <w:r w:rsidRPr="00CD32AD">
        <w:rPr>
          <w:rFonts w:ascii="Times New Roman" w:hAnsi="Times New Roman"/>
        </w:rPr>
        <w:t xml:space="preserve"> World Bank Technical Paper№ 409, 1998.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  <w:bCs/>
        </w:rPr>
      </w:pPr>
      <w:r w:rsidRPr="00CD32AD">
        <w:rPr>
          <w:rFonts w:ascii="Times New Roman" w:hAnsi="Times New Roman"/>
          <w:bCs/>
        </w:rPr>
        <w:t>10.</w:t>
      </w:r>
      <w:r w:rsidR="005D7712" w:rsidRPr="00CD32AD">
        <w:rPr>
          <w:rFonts w:ascii="Times New Roman" w:hAnsi="Times New Roman"/>
          <w:bCs/>
        </w:rPr>
        <w:t xml:space="preserve"> </w:t>
      </w:r>
      <w:r w:rsidRPr="00CD32AD">
        <w:rPr>
          <w:rFonts w:ascii="Times New Roman" w:hAnsi="Times New Roman"/>
        </w:rPr>
        <w:t>Directive 2006/38/EC</w:t>
      </w:r>
      <w:r w:rsidR="00564DED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of European Parliament and The Council of 17 May 2006amending Directive 1999/62/EC on the charging of heavy goods vehicles for the use of certaininfrastructures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11.</w:t>
      </w:r>
      <w:r w:rsidR="00050BFD" w:rsidRPr="00050BF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 xml:space="preserve">Current Budgetary Arrangements, Ways of financing and road funds. The World bank. </w:t>
      </w:r>
      <w:hyperlink r:id="rId9" w:history="1">
        <w:r w:rsidRPr="00CD32AD">
          <w:rPr>
            <w:rFonts w:ascii="Times New Roman" w:hAnsi="Times New Roman"/>
          </w:rPr>
          <w:t>http://go.worldbank.org/X5YJJX0KE0d</w:t>
        </w:r>
      </w:hyperlink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12. The socio-economic impacts of road pricing . CEDR' s Report</w:t>
      </w:r>
      <w:r w:rsidR="00564DED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  <w:b/>
          <w:bCs/>
        </w:rPr>
        <w:t xml:space="preserve">Approved </w:t>
      </w:r>
      <w:r w:rsidRPr="00CD32AD">
        <w:rPr>
          <w:rFonts w:ascii="Times New Roman" w:hAnsi="Times New Roman"/>
          <w:bCs/>
        </w:rPr>
        <w:t>and amended by</w:t>
      </w:r>
      <w:r w:rsidRPr="00CD32AD">
        <w:rPr>
          <w:rFonts w:ascii="Times New Roman" w:hAnsi="Times New Roman"/>
          <w:b/>
          <w:bCs/>
        </w:rPr>
        <w:t xml:space="preserve"> </w:t>
      </w:r>
      <w:r w:rsidRPr="00CD32AD">
        <w:rPr>
          <w:rFonts w:ascii="Times New Roman" w:hAnsi="Times New Roman"/>
        </w:rPr>
        <w:t>Executive</w:t>
      </w:r>
      <w:r w:rsidR="00564DED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Board</w:t>
      </w:r>
      <w:r w:rsidR="00564DED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on 4 December 2008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13.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Transportation for Livable Cities (Center for Urban Policy Research, Rutgers, New Brunswick, NJ, 1999, pp. 67ff)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14.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 xml:space="preserve">Myth vs. Reality on Highway </w:t>
      </w:r>
      <w:r w:rsidR="00564DED" w:rsidRPr="00CD32AD">
        <w:rPr>
          <w:rFonts w:ascii="Times New Roman" w:hAnsi="Times New Roman"/>
        </w:rPr>
        <w:t>"</w:t>
      </w:r>
      <w:r w:rsidRPr="00CD32AD">
        <w:rPr>
          <w:rFonts w:ascii="Times New Roman" w:hAnsi="Times New Roman"/>
        </w:rPr>
        <w:t>User Taxes</w:t>
      </w:r>
      <w:r w:rsidR="00564DED" w:rsidRPr="00CD32AD">
        <w:rPr>
          <w:rFonts w:ascii="Times New Roman" w:hAnsi="Times New Roman"/>
        </w:rPr>
        <w:t>"</w:t>
      </w:r>
      <w:r w:rsidRPr="00CD32AD">
        <w:rPr>
          <w:rFonts w:ascii="Times New Roman" w:hAnsi="Times New Roman"/>
        </w:rPr>
        <w:t xml:space="preserve"> and Subsidies By Light Rail Progress • November 2003 Light Rail Now! Website Updated 2003/11/08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15.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Analysis of Higway Concessions in Europe, French Highway Directorate, a Document of 1999 Entitled.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16.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Pekka Pakkala,</w:t>
      </w:r>
      <w:r w:rsidR="00050BFD" w:rsidRPr="00050BF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International Overview of Innovative Contracting Practices for Roads, Finnra, Helsinki, 2007.</w:t>
      </w:r>
    </w:p>
    <w:p w:rsidR="007B18EE" w:rsidRPr="00050BFD" w:rsidRDefault="007B18EE" w:rsidP="00564DE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17.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Marco Polo II/ Work Program</w:t>
      </w:r>
      <w:r w:rsidR="00564DED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 xml:space="preserve">2010 </w:t>
      </w:r>
      <w:r w:rsidR="00050BFD" w:rsidRPr="00050BFD">
        <w:rPr>
          <w:rFonts w:ascii="Times New Roman" w:hAnsi="Times New Roman"/>
        </w:rPr>
        <w:t>(</w:t>
      </w:r>
      <w:r w:rsidRPr="00CD32AD">
        <w:rPr>
          <w:rFonts w:ascii="Times New Roman" w:hAnsi="Times New Roman"/>
        </w:rPr>
        <w:t>http://ec.europa.eu/transport/marcopolo/in-action/index_en.htm</w:t>
      </w:r>
      <w:r w:rsidR="00050BFD" w:rsidRPr="00050BFD">
        <w:rPr>
          <w:rFonts w:ascii="Times New Roman" w:hAnsi="Times New Roman"/>
        </w:rPr>
        <w:t>).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bookmarkStart w:id="1" w:name="bookmark0"/>
      <w:r w:rsidRPr="00CD32AD">
        <w:rPr>
          <w:rFonts w:ascii="Times New Roman" w:hAnsi="Times New Roman"/>
        </w:rPr>
        <w:t>18.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 xml:space="preserve">European Commission </w:t>
      </w:r>
      <w:r w:rsidRPr="00CD32AD">
        <w:rPr>
          <w:rFonts w:ascii="Times New Roman" w:hAnsi="Times New Roman"/>
          <w:bCs/>
        </w:rPr>
        <w:t>A</w:t>
      </w:r>
      <w:bookmarkEnd w:id="1"/>
      <w:r w:rsidRPr="00CD32AD">
        <w:rPr>
          <w:rFonts w:ascii="Times New Roman" w:hAnsi="Times New Roman"/>
          <w:bCs/>
        </w:rPr>
        <w:t>ccompanying the White Paper - Roadmap to a Single European Transport Area -Towards a competitive and resource efficient transport system,</w:t>
      </w:r>
      <w:r w:rsidRPr="00CD32AD">
        <w:rPr>
          <w:rFonts w:ascii="Times New Roman" w:hAnsi="Times New Roman"/>
          <w:b/>
          <w:bCs/>
        </w:rPr>
        <w:t xml:space="preserve"> </w:t>
      </w:r>
      <w:r w:rsidRPr="00CD32AD">
        <w:rPr>
          <w:rFonts w:ascii="Times New Roman" w:hAnsi="Times New Roman"/>
        </w:rPr>
        <w:t>Brussels, 28.3.2011 SEC(2011) 391 final</w:t>
      </w:r>
      <w:r w:rsidR="005D7712" w:rsidRPr="00CD32AD">
        <w:rPr>
          <w:rFonts w:ascii="Times New Roman" w:hAnsi="Times New Roman"/>
        </w:rPr>
        <w:t>.</w:t>
      </w:r>
    </w:p>
    <w:p w:rsidR="007B18EE" w:rsidRPr="00CD32AD" w:rsidRDefault="007B18EE" w:rsidP="00564DE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19.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White Paper: European Transport Policy for 2010. EN Brussels,</w:t>
      </w:r>
    </w:p>
    <w:p w:rsidR="007B18EE" w:rsidRPr="00CD32AD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20.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The</w:t>
      </w:r>
      <w:r w:rsidR="00564DED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Socio-economic Benefits of Roads in Europe, IRF Reseach Council,November 2007 edition.</w:t>
      </w:r>
    </w:p>
    <w:p w:rsidR="007B18EE" w:rsidRPr="004F3547" w:rsidRDefault="007B18EE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21.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 xml:space="preserve">Congestion Reduction Toolbox. </w:t>
      </w:r>
      <w:r w:rsidR="004F3547" w:rsidRPr="004F3547">
        <w:rPr>
          <w:rFonts w:ascii="Times New Roman" w:hAnsi="Times New Roman"/>
        </w:rPr>
        <w:t>(</w:t>
      </w:r>
      <w:hyperlink r:id="rId10" w:history="1">
        <w:r w:rsidRPr="00CD32AD">
          <w:rPr>
            <w:rFonts w:ascii="Times New Roman" w:hAnsi="Times New Roman"/>
          </w:rPr>
          <w:t>http://www.fhwa.dot.gov/congestion/toolbox</w:t>
        </w:r>
      </w:hyperlink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/index.htm</w:t>
      </w:r>
      <w:r w:rsidR="004F3547" w:rsidRPr="004F3547">
        <w:rPr>
          <w:rFonts w:ascii="Times New Roman" w:hAnsi="Times New Roman"/>
        </w:rPr>
        <w:t>).</w:t>
      </w:r>
    </w:p>
    <w:p w:rsidR="006618A7" w:rsidRPr="004F3547" w:rsidRDefault="006618A7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22.</w:t>
      </w:r>
      <w:r w:rsidR="005D7712" w:rsidRPr="00CD32AD">
        <w:rPr>
          <w:rFonts w:ascii="Times New Roman" w:hAnsi="Times New Roman"/>
        </w:rPr>
        <w:t xml:space="preserve"> </w:t>
      </w:r>
      <w:r w:rsidR="007B18EE" w:rsidRPr="00CD32AD">
        <w:rPr>
          <w:rFonts w:ascii="Times New Roman" w:hAnsi="Times New Roman"/>
        </w:rPr>
        <w:t>FHWA Asset Management Position Paper prepared for Office of Asset Management Federal Highway Administration prepared by Cambridge Systematics, Inc. 100 Cambridge Park Drive, Suite 400 Cambridge, Massachusetts 02140 date, 2004</w:t>
      </w:r>
      <w:r w:rsidR="004F3547" w:rsidRPr="004F3547">
        <w:rPr>
          <w:rFonts w:ascii="Times New Roman" w:hAnsi="Times New Roman"/>
        </w:rPr>
        <w:t>.</w:t>
      </w:r>
    </w:p>
    <w:p w:rsidR="006618A7" w:rsidRPr="00CD32AD" w:rsidRDefault="006618A7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23.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 xml:space="preserve">Moscow-Live – 13 </w:t>
      </w:r>
      <w:r w:rsidRPr="005D7712">
        <w:rPr>
          <w:rFonts w:ascii="Times New Roman" w:hAnsi="Times New Roman"/>
          <w:lang w:val="ru-RU"/>
        </w:rPr>
        <w:t>октября</w:t>
      </w:r>
      <w:r w:rsidRPr="00CD32AD">
        <w:rPr>
          <w:rFonts w:ascii="Times New Roman" w:hAnsi="Times New Roman"/>
        </w:rPr>
        <w:t xml:space="preserve"> 2009 </w:t>
      </w:r>
      <w:r w:rsidR="004F3547" w:rsidRPr="004F3547">
        <w:rPr>
          <w:rFonts w:ascii="Times New Roman" w:hAnsi="Times New Roman"/>
        </w:rPr>
        <w:t>(</w:t>
      </w:r>
      <w:hyperlink r:id="rId11" w:history="1">
        <w:r w:rsidRPr="00CD32AD">
          <w:rPr>
            <w:rFonts w:ascii="Times New Roman" w:hAnsi="Times New Roman"/>
          </w:rPr>
          <w:t>http://moscow-live.ru/2009/10/</w:t>
        </w:r>
      </w:hyperlink>
      <w:r w:rsidR="004F3547" w:rsidRPr="004F3547">
        <w:t>)</w:t>
      </w:r>
      <w:r w:rsidR="005D7712" w:rsidRPr="00CD32AD">
        <w:rPr>
          <w:rFonts w:ascii="Times New Roman" w:hAnsi="Times New Roman"/>
        </w:rPr>
        <w:t>.</w:t>
      </w:r>
    </w:p>
    <w:p w:rsidR="006618A7" w:rsidRPr="00CD32AD" w:rsidRDefault="006618A7" w:rsidP="005D77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D32AD">
        <w:rPr>
          <w:rFonts w:ascii="Times New Roman" w:hAnsi="Times New Roman"/>
        </w:rPr>
        <w:t>24.</w:t>
      </w:r>
      <w:r w:rsidR="005D7712" w:rsidRPr="00CD32AD">
        <w:rPr>
          <w:rFonts w:ascii="Times New Roman" w:hAnsi="Times New Roman"/>
        </w:rPr>
        <w:t xml:space="preserve"> </w:t>
      </w:r>
      <w:r w:rsidRPr="00CD32AD">
        <w:rPr>
          <w:rFonts w:ascii="Times New Roman" w:hAnsi="Times New Roman"/>
        </w:rPr>
        <w:t>Sven Ivarsson, vice chairman of the Board of the National Federation for Private Road Associations in Sweden, and Christina Malmberg Calvo, the World Bank. Private-Public Partnership for low volume roads the Swedish Private Roads Associations January 9, 2003</w:t>
      </w:r>
      <w:r w:rsidR="005D7712" w:rsidRPr="00CD32AD">
        <w:rPr>
          <w:rFonts w:ascii="Times New Roman" w:hAnsi="Times New Roman"/>
        </w:rPr>
        <w:t>.</w:t>
      </w:r>
    </w:p>
    <w:sectPr w:rsidR="006618A7" w:rsidRPr="00CD32AD" w:rsidSect="00AB2AC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CF" w:rsidRDefault="008B1ECF" w:rsidP="00B77609">
      <w:r>
        <w:separator/>
      </w:r>
    </w:p>
  </w:endnote>
  <w:endnote w:type="continuationSeparator" w:id="1">
    <w:p w:rsidR="008B1ECF" w:rsidRDefault="008B1ECF" w:rsidP="00B7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CF" w:rsidRDefault="008B1ECF" w:rsidP="00B77609">
      <w:r>
        <w:separator/>
      </w:r>
    </w:p>
  </w:footnote>
  <w:footnote w:type="continuationSeparator" w:id="1">
    <w:p w:rsidR="008B1ECF" w:rsidRDefault="008B1ECF" w:rsidP="00B7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11445"/>
    </w:sdtPr>
    <w:sdtContent>
      <w:p w:rsidR="00FF43F3" w:rsidRDefault="000F406B">
        <w:pPr>
          <w:pStyle w:val="a7"/>
          <w:jc w:val="center"/>
        </w:pPr>
        <w:fldSimple w:instr=" PAGE   \* MERGEFORMAT ">
          <w:r w:rsidR="00BF193E">
            <w:rPr>
              <w:noProof/>
            </w:rPr>
            <w:t>1</w:t>
          </w:r>
        </w:fldSimple>
      </w:p>
    </w:sdtContent>
  </w:sdt>
  <w:p w:rsidR="00FF43F3" w:rsidRDefault="00FF43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325"/>
    <w:multiLevelType w:val="multilevel"/>
    <w:tmpl w:val="23E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19"/>
    <w:rsid w:val="00003107"/>
    <w:rsid w:val="00010487"/>
    <w:rsid w:val="00031C7B"/>
    <w:rsid w:val="00032F53"/>
    <w:rsid w:val="00050BFD"/>
    <w:rsid w:val="00094D09"/>
    <w:rsid w:val="000D53DD"/>
    <w:rsid w:val="000E6422"/>
    <w:rsid w:val="000F406B"/>
    <w:rsid w:val="00143838"/>
    <w:rsid w:val="001B000C"/>
    <w:rsid w:val="001B116A"/>
    <w:rsid w:val="001D32A8"/>
    <w:rsid w:val="001E2151"/>
    <w:rsid w:val="002106C9"/>
    <w:rsid w:val="00230DB9"/>
    <w:rsid w:val="00240374"/>
    <w:rsid w:val="002715A0"/>
    <w:rsid w:val="00292C10"/>
    <w:rsid w:val="0029765B"/>
    <w:rsid w:val="003557AC"/>
    <w:rsid w:val="00380E7B"/>
    <w:rsid w:val="00395A10"/>
    <w:rsid w:val="003A1E47"/>
    <w:rsid w:val="003D28F7"/>
    <w:rsid w:val="004276E5"/>
    <w:rsid w:val="00445E7B"/>
    <w:rsid w:val="0048036D"/>
    <w:rsid w:val="0048406B"/>
    <w:rsid w:val="004A148D"/>
    <w:rsid w:val="004F3547"/>
    <w:rsid w:val="00515B16"/>
    <w:rsid w:val="00515E02"/>
    <w:rsid w:val="00536865"/>
    <w:rsid w:val="00562508"/>
    <w:rsid w:val="00564DED"/>
    <w:rsid w:val="005A2AC5"/>
    <w:rsid w:val="005D19EB"/>
    <w:rsid w:val="005D4723"/>
    <w:rsid w:val="005D7712"/>
    <w:rsid w:val="005E2EF6"/>
    <w:rsid w:val="006025E7"/>
    <w:rsid w:val="006618A7"/>
    <w:rsid w:val="006709CC"/>
    <w:rsid w:val="006E3219"/>
    <w:rsid w:val="006E5631"/>
    <w:rsid w:val="007626CA"/>
    <w:rsid w:val="00782082"/>
    <w:rsid w:val="00790505"/>
    <w:rsid w:val="007B18EE"/>
    <w:rsid w:val="007D7C29"/>
    <w:rsid w:val="00802458"/>
    <w:rsid w:val="008608E3"/>
    <w:rsid w:val="00860F74"/>
    <w:rsid w:val="00872BC6"/>
    <w:rsid w:val="00882652"/>
    <w:rsid w:val="008B1ECF"/>
    <w:rsid w:val="00964ACE"/>
    <w:rsid w:val="009A09E9"/>
    <w:rsid w:val="009A74B8"/>
    <w:rsid w:val="009B7C7C"/>
    <w:rsid w:val="009C4BED"/>
    <w:rsid w:val="00A238C1"/>
    <w:rsid w:val="00A742B8"/>
    <w:rsid w:val="00A871F1"/>
    <w:rsid w:val="00A94208"/>
    <w:rsid w:val="00A96AAC"/>
    <w:rsid w:val="00AA3559"/>
    <w:rsid w:val="00AA444C"/>
    <w:rsid w:val="00AB2AC3"/>
    <w:rsid w:val="00AC3A7B"/>
    <w:rsid w:val="00B20791"/>
    <w:rsid w:val="00B37200"/>
    <w:rsid w:val="00B5572A"/>
    <w:rsid w:val="00B77609"/>
    <w:rsid w:val="00BB1E48"/>
    <w:rsid w:val="00BC25F7"/>
    <w:rsid w:val="00BE6EEE"/>
    <w:rsid w:val="00BF1152"/>
    <w:rsid w:val="00BF193E"/>
    <w:rsid w:val="00C167D8"/>
    <w:rsid w:val="00C67DD9"/>
    <w:rsid w:val="00CB5C90"/>
    <w:rsid w:val="00CD32AD"/>
    <w:rsid w:val="00CD5250"/>
    <w:rsid w:val="00CE62F1"/>
    <w:rsid w:val="00D2425F"/>
    <w:rsid w:val="00D466EB"/>
    <w:rsid w:val="00D629FB"/>
    <w:rsid w:val="00D76E44"/>
    <w:rsid w:val="00D837F6"/>
    <w:rsid w:val="00D9590B"/>
    <w:rsid w:val="00DC4004"/>
    <w:rsid w:val="00DF608C"/>
    <w:rsid w:val="00E14F4E"/>
    <w:rsid w:val="00E76B72"/>
    <w:rsid w:val="00F5053F"/>
    <w:rsid w:val="00F67506"/>
    <w:rsid w:val="00FA06DE"/>
    <w:rsid w:val="00FA391B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1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A74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782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tandard3320titre">
    <w:name w:val="a_standard__33__20_titre"/>
    <w:basedOn w:val="a"/>
    <w:rsid w:val="006E3219"/>
    <w:pPr>
      <w:spacing w:before="240" w:after="60"/>
      <w:jc w:val="center"/>
    </w:pPr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main11">
    <w:name w:val="main11"/>
    <w:basedOn w:val="a0"/>
    <w:rsid w:val="006E3219"/>
    <w:rPr>
      <w:rFonts w:ascii="Tahoma" w:hAnsi="Tahoma" w:cs="Tahoma"/>
      <w:color w:val="000000"/>
      <w:sz w:val="18"/>
      <w:szCs w:val="18"/>
    </w:rPr>
  </w:style>
  <w:style w:type="character" w:customStyle="1" w:styleId="FontStyle160">
    <w:name w:val="Font Style160"/>
    <w:basedOn w:val="a0"/>
    <w:rsid w:val="006E3219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a"/>
    <w:rsid w:val="006E3219"/>
    <w:pPr>
      <w:widowControl w:val="0"/>
      <w:autoSpaceDE w:val="0"/>
      <w:autoSpaceDN w:val="0"/>
      <w:adjustRightInd w:val="0"/>
    </w:pPr>
    <w:rPr>
      <w:rFonts w:ascii="Franklin Gothic Medium Cond" w:eastAsia="Times New Roman" w:hAnsi="Franklin Gothic Medium Cond"/>
      <w:lang w:val="ru-RU" w:eastAsia="ru-RU"/>
    </w:rPr>
  </w:style>
  <w:style w:type="character" w:customStyle="1" w:styleId="FontStyle84">
    <w:name w:val="Font Style84"/>
    <w:basedOn w:val="a0"/>
    <w:rsid w:val="006E3219"/>
    <w:rPr>
      <w:rFonts w:ascii="Franklin Gothic Medium Cond" w:hAnsi="Franklin Gothic Medium Cond" w:cs="Franklin Gothic Medium Cond"/>
      <w:color w:val="000000"/>
      <w:sz w:val="20"/>
      <w:szCs w:val="20"/>
    </w:rPr>
  </w:style>
  <w:style w:type="paragraph" w:customStyle="1" w:styleId="atexte201tiret201">
    <w:name w:val="a_texte_20_1_tiret_20_1"/>
    <w:basedOn w:val="a"/>
    <w:rsid w:val="001B000C"/>
    <w:pPr>
      <w:spacing w:after="40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at31">
    <w:name w:val="a__t31"/>
    <w:basedOn w:val="a0"/>
    <w:rsid w:val="001B000C"/>
    <w:rPr>
      <w:shd w:val="clear" w:color="auto" w:fill="FFFFFF"/>
    </w:rPr>
  </w:style>
  <w:style w:type="character" w:customStyle="1" w:styleId="20">
    <w:name w:val="Заголовок 2 Знак"/>
    <w:basedOn w:val="a0"/>
    <w:link w:val="2"/>
    <w:rsid w:val="00782082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9A74B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Style5">
    <w:name w:val="Style5"/>
    <w:basedOn w:val="a"/>
    <w:rsid w:val="009A74B8"/>
    <w:pPr>
      <w:widowControl w:val="0"/>
      <w:autoSpaceDE w:val="0"/>
      <w:autoSpaceDN w:val="0"/>
      <w:adjustRightInd w:val="0"/>
      <w:spacing w:line="236" w:lineRule="exact"/>
      <w:ind w:firstLine="422"/>
      <w:jc w:val="both"/>
    </w:pPr>
    <w:rPr>
      <w:rFonts w:ascii="Microsoft Sans Serif" w:eastAsia="Times New Roman" w:hAnsi="Microsoft Sans Serif" w:cs="Microsoft Sans Serif"/>
      <w:lang w:val="ru-RU" w:eastAsia="ru-RU"/>
    </w:rPr>
  </w:style>
  <w:style w:type="character" w:customStyle="1" w:styleId="FontStyle24">
    <w:name w:val="Font Style24"/>
    <w:basedOn w:val="a0"/>
    <w:rsid w:val="009A74B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">
    <w:name w:val="Font Style26"/>
    <w:basedOn w:val="a0"/>
    <w:rsid w:val="009A74B8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customStyle="1" w:styleId="Style8">
    <w:name w:val="Style8"/>
    <w:basedOn w:val="a"/>
    <w:rsid w:val="009A74B8"/>
    <w:pPr>
      <w:widowControl w:val="0"/>
      <w:autoSpaceDE w:val="0"/>
      <w:autoSpaceDN w:val="0"/>
      <w:adjustRightInd w:val="0"/>
      <w:spacing w:line="228" w:lineRule="exact"/>
      <w:ind w:hanging="1274"/>
    </w:pPr>
    <w:rPr>
      <w:rFonts w:ascii="Microsoft Sans Serif" w:hAnsi="Microsoft Sans Serif" w:cs="Microsoft Sans Serif"/>
      <w:lang w:val="ru-RU" w:eastAsia="ru-RU"/>
    </w:rPr>
  </w:style>
  <w:style w:type="character" w:customStyle="1" w:styleId="st1">
    <w:name w:val="st1"/>
    <w:basedOn w:val="a0"/>
    <w:rsid w:val="009A74B8"/>
    <w:rPr>
      <w:rFonts w:cs="Times New Roman"/>
    </w:rPr>
  </w:style>
  <w:style w:type="character" w:customStyle="1" w:styleId="google-src-text1">
    <w:name w:val="google-src-text1"/>
    <w:basedOn w:val="a0"/>
    <w:rsid w:val="00A238C1"/>
    <w:rPr>
      <w:vanish/>
      <w:webHidden w:val="0"/>
      <w:sz w:val="20"/>
      <w:szCs w:val="20"/>
      <w:specVanish w:val="0"/>
    </w:rPr>
  </w:style>
  <w:style w:type="paragraph" w:styleId="a3">
    <w:name w:val="Body Text"/>
    <w:basedOn w:val="a"/>
    <w:link w:val="a4"/>
    <w:rsid w:val="00A238C1"/>
    <w:pPr>
      <w:spacing w:after="120"/>
    </w:pPr>
    <w:rPr>
      <w:rFonts w:ascii="Times New Roman" w:hAnsi="Times New Roman"/>
      <w:lang w:val="ru-RU" w:eastAsia="ru-RU"/>
    </w:rPr>
  </w:style>
  <w:style w:type="character" w:customStyle="1" w:styleId="a4">
    <w:name w:val="Основной текст Знак"/>
    <w:basedOn w:val="a0"/>
    <w:link w:val="a3"/>
    <w:rsid w:val="00A238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238C1"/>
    <w:pPr>
      <w:spacing w:before="150" w:after="150"/>
      <w:ind w:left="675" w:right="525"/>
    </w:pPr>
    <w:rPr>
      <w:rFonts w:ascii="Times New Roman" w:hAnsi="Times New Roman"/>
      <w:sz w:val="19"/>
      <w:szCs w:val="19"/>
      <w:lang w:val="ru-RU" w:eastAsia="ru-RU"/>
    </w:rPr>
  </w:style>
  <w:style w:type="paragraph" w:customStyle="1" w:styleId="Style2">
    <w:name w:val="Style2"/>
    <w:basedOn w:val="a"/>
    <w:rsid w:val="00A238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customStyle="1" w:styleId="FontStyle55">
    <w:name w:val="Font Style55"/>
    <w:basedOn w:val="a0"/>
    <w:rsid w:val="00A238C1"/>
    <w:rPr>
      <w:rFonts w:ascii="Arial" w:hAnsi="Arial" w:cs="Arial"/>
      <w:b/>
      <w:bCs/>
      <w:color w:val="000000"/>
      <w:sz w:val="46"/>
      <w:szCs w:val="46"/>
    </w:rPr>
  </w:style>
  <w:style w:type="character" w:styleId="a6">
    <w:name w:val="Hyperlink"/>
    <w:basedOn w:val="a0"/>
    <w:rsid w:val="007B18EE"/>
    <w:rPr>
      <w:strike w:val="0"/>
      <w:dstrike w:val="0"/>
      <w:color w:val="000000"/>
      <w:u w:val="none"/>
      <w:effect w:val="none"/>
    </w:rPr>
  </w:style>
  <w:style w:type="paragraph" w:customStyle="1" w:styleId="Style7">
    <w:name w:val="Style7"/>
    <w:basedOn w:val="a"/>
    <w:rsid w:val="007B18EE"/>
    <w:pPr>
      <w:widowControl w:val="0"/>
      <w:autoSpaceDE w:val="0"/>
      <w:autoSpaceDN w:val="0"/>
      <w:adjustRightInd w:val="0"/>
      <w:spacing w:line="238" w:lineRule="exact"/>
      <w:ind w:hanging="350"/>
      <w:jc w:val="both"/>
    </w:pPr>
    <w:rPr>
      <w:rFonts w:ascii="Microsoft Sans Serif" w:eastAsia="Times New Roman" w:hAnsi="Microsoft Sans Serif" w:cs="Microsoft Sans Serif"/>
      <w:lang w:val="ru-RU" w:eastAsia="ru-RU"/>
    </w:rPr>
  </w:style>
  <w:style w:type="character" w:customStyle="1" w:styleId="FontStyle204">
    <w:name w:val="Font Style204"/>
    <w:basedOn w:val="a0"/>
    <w:rsid w:val="007B18EE"/>
    <w:rPr>
      <w:rFonts w:ascii="Arial" w:hAnsi="Arial" w:cs="Arial"/>
      <w:color w:val="000000"/>
      <w:sz w:val="16"/>
      <w:szCs w:val="16"/>
    </w:rPr>
  </w:style>
  <w:style w:type="character" w:customStyle="1" w:styleId="FontStyle205">
    <w:name w:val="Font Style205"/>
    <w:basedOn w:val="a0"/>
    <w:rsid w:val="007B18E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7B18EE"/>
    <w:pPr>
      <w:widowControl w:val="0"/>
      <w:autoSpaceDE w:val="0"/>
      <w:autoSpaceDN w:val="0"/>
      <w:adjustRightInd w:val="0"/>
    </w:pPr>
    <w:rPr>
      <w:rFonts w:ascii="Franklin Gothic Medium Cond" w:eastAsia="Times New Roman" w:hAnsi="Franklin Gothic Medium Cond"/>
      <w:lang w:val="ru-RU" w:eastAsia="ru-RU"/>
    </w:rPr>
  </w:style>
  <w:style w:type="character" w:customStyle="1" w:styleId="FontStyle52">
    <w:name w:val="Font Style52"/>
    <w:basedOn w:val="a0"/>
    <w:uiPriority w:val="99"/>
    <w:rsid w:val="007B18E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7B18EE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776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609"/>
    <w:rPr>
      <w:rFonts w:ascii="Calibri" w:eastAsia="Calibri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B77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609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sous-titre201p6">
    <w:name w:val="a_sous-titre_20_1_p6"/>
    <w:basedOn w:val="a"/>
    <w:rsid w:val="00230DB9"/>
    <w:pPr>
      <w:spacing w:before="240" w:after="80"/>
    </w:pPr>
    <w:rPr>
      <w:rFonts w:ascii="Times New Roman" w:hAnsi="Times New Roman"/>
      <w:b/>
      <w:bCs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64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D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nsport/index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cow-live.ru/2009/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hwa.dot.gov/congestion/tool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worldbank.org/X5YJJX0KE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8EE1-B9F7-4765-BC0E-1B8F7EE5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32</Pages>
  <Words>12309</Words>
  <Characters>70162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5</cp:revision>
  <dcterms:created xsi:type="dcterms:W3CDTF">2011-10-25T06:23:00Z</dcterms:created>
  <dcterms:modified xsi:type="dcterms:W3CDTF">2012-10-05T12:46:00Z</dcterms:modified>
</cp:coreProperties>
</file>